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734" w:rsidRPr="000909CB" w:rsidRDefault="00664734" w:rsidP="000909CB">
      <w:pPr>
        <w:pBdr>
          <w:top w:val="single" w:sz="2" w:space="0" w:color="000000"/>
          <w:left w:val="single" w:sz="2" w:space="0" w:color="000000"/>
          <w:bottom w:val="single" w:sz="2" w:space="0" w:color="000000"/>
          <w:right w:val="single" w:sz="2" w:space="0" w:color="000000"/>
        </w:pBdr>
        <w:shd w:val="clear" w:color="auto" w:fill="FFFFFF"/>
        <w:spacing w:after="0" w:line="240" w:lineRule="auto"/>
        <w:jc w:val="center"/>
        <w:rPr>
          <w:rFonts w:ascii="Times New Roman" w:eastAsia="Times New Roman" w:hAnsi="Times New Roman" w:cs="Times New Roman"/>
          <w:b/>
        </w:rPr>
      </w:pPr>
      <w:r w:rsidRPr="000909CB">
        <w:rPr>
          <w:rFonts w:ascii="Times New Roman" w:eastAsia="Times New Roman" w:hAnsi="Times New Roman" w:cs="Times New Roman"/>
          <w:b/>
        </w:rPr>
        <w:t xml:space="preserve">Рабочая </w:t>
      </w:r>
      <w:proofErr w:type="spellStart"/>
      <w:r w:rsidRPr="000909CB">
        <w:rPr>
          <w:rFonts w:ascii="Times New Roman" w:eastAsia="Times New Roman" w:hAnsi="Times New Roman" w:cs="Times New Roman"/>
          <w:b/>
        </w:rPr>
        <w:t>программа</w:t>
      </w:r>
      <w:proofErr w:type="gramStart"/>
      <w:r w:rsidRPr="000909CB">
        <w:rPr>
          <w:rFonts w:ascii="Times New Roman" w:eastAsia="Times New Roman" w:hAnsi="Times New Roman" w:cs="Times New Roman"/>
          <w:b/>
        </w:rPr>
        <w:t>,Г</w:t>
      </w:r>
      <w:proofErr w:type="gramEnd"/>
      <w:r w:rsidRPr="000909CB">
        <w:rPr>
          <w:rFonts w:ascii="Times New Roman" w:eastAsia="Times New Roman" w:hAnsi="Times New Roman" w:cs="Times New Roman"/>
          <w:b/>
        </w:rPr>
        <w:t>еография</w:t>
      </w:r>
      <w:proofErr w:type="spellEnd"/>
      <w:r w:rsidRPr="000909CB">
        <w:rPr>
          <w:rFonts w:ascii="Times New Roman" w:eastAsia="Times New Roman" w:hAnsi="Times New Roman" w:cs="Times New Roman"/>
          <w:b/>
        </w:rPr>
        <w:t xml:space="preserve"> 8 класс  (2021-22 </w:t>
      </w:r>
      <w:proofErr w:type="spellStart"/>
      <w:r w:rsidRPr="000909CB">
        <w:rPr>
          <w:rFonts w:ascii="Times New Roman" w:eastAsia="Times New Roman" w:hAnsi="Times New Roman" w:cs="Times New Roman"/>
          <w:b/>
        </w:rPr>
        <w:t>у.г</w:t>
      </w:r>
      <w:proofErr w:type="spellEnd"/>
      <w:r w:rsidRPr="000909CB">
        <w:rPr>
          <w:rFonts w:ascii="Times New Roman" w:eastAsia="Times New Roman" w:hAnsi="Times New Roman" w:cs="Times New Roman"/>
          <w:b/>
        </w:rPr>
        <w:t>.)</w:t>
      </w:r>
    </w:p>
    <w:p w:rsidR="00664734" w:rsidRPr="000909CB" w:rsidRDefault="00664734" w:rsidP="00664734">
      <w:pPr>
        <w:spacing w:after="0" w:line="240" w:lineRule="auto"/>
        <w:jc w:val="center"/>
        <w:rPr>
          <w:rFonts w:ascii="Times New Roman" w:eastAsia="Times New Roman" w:hAnsi="Times New Roman" w:cs="Times New Roman"/>
        </w:rPr>
      </w:pPr>
      <w:r w:rsidRPr="000909CB">
        <w:rPr>
          <w:rFonts w:ascii="Times New Roman" w:eastAsia="Times New Roman" w:hAnsi="Times New Roman" w:cs="Times New Roman"/>
          <w:b/>
        </w:rPr>
        <w:t xml:space="preserve">Пояснительная записка </w:t>
      </w:r>
      <w:r w:rsidRPr="000909CB">
        <w:rPr>
          <w:rFonts w:ascii="Times New Roman" w:eastAsia="Times New Roman" w:hAnsi="Times New Roman" w:cs="Times New Roman"/>
        </w:rPr>
        <w:t xml:space="preserve">  </w:t>
      </w:r>
    </w:p>
    <w:p w:rsidR="00664734" w:rsidRPr="000909CB" w:rsidRDefault="00664734" w:rsidP="000909CB">
      <w:pPr>
        <w:spacing w:after="0" w:line="240" w:lineRule="auto"/>
        <w:jc w:val="both"/>
        <w:rPr>
          <w:rFonts w:ascii="Times New Roman" w:eastAsia="Times New Roman" w:hAnsi="Times New Roman" w:cs="Times New Roman"/>
        </w:rPr>
      </w:pPr>
      <w:r w:rsidRPr="000909CB">
        <w:rPr>
          <w:rFonts w:ascii="Times New Roman" w:eastAsia="Times New Roman" w:hAnsi="Times New Roman" w:cs="Times New Roman"/>
        </w:rPr>
        <w:t xml:space="preserve">                             Рабочая программа по географии составлена на основе:</w:t>
      </w:r>
    </w:p>
    <w:p w:rsidR="00664734" w:rsidRPr="000909CB" w:rsidRDefault="00664734" w:rsidP="000909CB">
      <w:pPr>
        <w:pStyle w:val="a3"/>
        <w:numPr>
          <w:ilvl w:val="0"/>
          <w:numId w:val="81"/>
        </w:numPr>
        <w:shd w:val="clear" w:color="auto" w:fill="FFFFFF"/>
        <w:tabs>
          <w:tab w:val="left" w:leader="dot" w:pos="1075"/>
        </w:tabs>
        <w:spacing w:after="0" w:line="240" w:lineRule="auto"/>
        <w:ind w:left="1353"/>
        <w:jc w:val="both"/>
        <w:rPr>
          <w:rFonts w:ascii="Times New Roman" w:eastAsia="Times New Roman" w:hAnsi="Times New Roman" w:cs="Times New Roman"/>
          <w:lang w:eastAsia="ru-RU"/>
        </w:rPr>
      </w:pPr>
      <w:r w:rsidRPr="000909CB">
        <w:rPr>
          <w:rFonts w:ascii="Times New Roman" w:eastAsia="Times New Roman" w:hAnsi="Times New Roman" w:cs="Times New Roman"/>
          <w:lang w:eastAsia="ru-RU"/>
        </w:rPr>
        <w:t>Федерального Закона Российской Федерации «Об образовании в Российской Федерации» от 29.12 2012 г. №273 – ФЗ.</w:t>
      </w:r>
    </w:p>
    <w:p w:rsidR="00664734" w:rsidRPr="000909CB" w:rsidRDefault="00664734" w:rsidP="000909CB">
      <w:pPr>
        <w:spacing w:after="0" w:line="240" w:lineRule="auto"/>
        <w:ind w:right="566"/>
        <w:jc w:val="both"/>
        <w:rPr>
          <w:rFonts w:ascii="Times New Roman" w:hAnsi="Times New Roman"/>
        </w:rPr>
      </w:pPr>
      <w:r w:rsidRPr="000909CB">
        <w:rPr>
          <w:rFonts w:ascii="Times New Roman" w:hAnsi="Times New Roman"/>
        </w:rPr>
        <w:t xml:space="preserve">                 2.   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 г. N 1897 (зарегистрированного Министерством юстиции Российской Федерации 1 февраля 2011 г. N 19644);</w:t>
      </w:r>
    </w:p>
    <w:p w:rsidR="00664734" w:rsidRPr="000909CB" w:rsidRDefault="00664734" w:rsidP="000909CB">
      <w:pPr>
        <w:shd w:val="clear" w:color="auto" w:fill="FFFFFF"/>
        <w:tabs>
          <w:tab w:val="left" w:leader="dot" w:pos="1075"/>
        </w:tabs>
        <w:spacing w:after="0" w:line="240" w:lineRule="auto"/>
        <w:ind w:left="993"/>
        <w:jc w:val="both"/>
        <w:rPr>
          <w:rFonts w:ascii="Times New Roman" w:eastAsia="Times New Roman" w:hAnsi="Times New Roman" w:cs="Times New Roman"/>
        </w:rPr>
      </w:pPr>
      <w:r w:rsidRPr="000909CB">
        <w:rPr>
          <w:rFonts w:ascii="Times New Roman" w:eastAsia="Times New Roman" w:hAnsi="Times New Roman" w:cs="Times New Roman"/>
        </w:rPr>
        <w:t xml:space="preserve">3.   Примерной программы по географии для основной школы и авторской программы под руководством И. В. </w:t>
      </w:r>
      <w:proofErr w:type="spellStart"/>
      <w:r w:rsidRPr="000909CB">
        <w:rPr>
          <w:rFonts w:ascii="Times New Roman" w:eastAsia="Times New Roman" w:hAnsi="Times New Roman" w:cs="Times New Roman"/>
        </w:rPr>
        <w:t>Душиной</w:t>
      </w:r>
      <w:proofErr w:type="spellEnd"/>
      <w:r w:rsidRPr="000909CB">
        <w:rPr>
          <w:rFonts w:ascii="Times New Roman" w:eastAsia="Times New Roman" w:hAnsi="Times New Roman" w:cs="Times New Roman"/>
        </w:rPr>
        <w:t>.</w:t>
      </w:r>
    </w:p>
    <w:p w:rsidR="00664734" w:rsidRPr="000909CB" w:rsidRDefault="000909CB" w:rsidP="000909CB">
      <w:pPr>
        <w:shd w:val="clear" w:color="auto" w:fill="FFFFFF"/>
        <w:tabs>
          <w:tab w:val="left" w:leader="dot" w:pos="1075"/>
        </w:tabs>
        <w:spacing w:after="0" w:line="240" w:lineRule="auto"/>
        <w:jc w:val="both"/>
        <w:rPr>
          <w:rFonts w:ascii="Times New Roman" w:eastAsia="Times New Roman" w:hAnsi="Times New Roman" w:cs="Times New Roman"/>
        </w:rPr>
      </w:pPr>
      <w:r w:rsidRPr="000909CB">
        <w:rPr>
          <w:rFonts w:ascii="Times New Roman" w:eastAsia="Times New Roman" w:hAnsi="Times New Roman" w:cs="Times New Roman"/>
        </w:rPr>
        <w:t xml:space="preserve">  </w:t>
      </w:r>
      <w:r w:rsidR="00664734" w:rsidRPr="000909CB">
        <w:rPr>
          <w:rFonts w:ascii="Times New Roman" w:eastAsia="Times New Roman" w:hAnsi="Times New Roman" w:cs="Times New Roman"/>
        </w:rPr>
        <w:t xml:space="preserve">              4.   Положения о рабочей программе по ФГОС МОБУ </w:t>
      </w:r>
      <w:proofErr w:type="spellStart"/>
      <w:r w:rsidR="00664734" w:rsidRPr="000909CB">
        <w:rPr>
          <w:rFonts w:ascii="Times New Roman" w:eastAsia="Times New Roman" w:hAnsi="Times New Roman" w:cs="Times New Roman"/>
        </w:rPr>
        <w:t>Явгильдинская</w:t>
      </w:r>
      <w:proofErr w:type="spellEnd"/>
      <w:r w:rsidR="00664734" w:rsidRPr="000909CB">
        <w:rPr>
          <w:rFonts w:ascii="Times New Roman" w:eastAsia="Times New Roman" w:hAnsi="Times New Roman" w:cs="Times New Roman"/>
        </w:rPr>
        <w:t xml:space="preserve"> ООШ, приказ № 112 от 12,11.2015 г.</w:t>
      </w:r>
    </w:p>
    <w:p w:rsidR="00664734" w:rsidRPr="000909CB" w:rsidRDefault="00664734" w:rsidP="000909CB">
      <w:pPr>
        <w:pStyle w:val="2"/>
        <w:spacing w:after="0" w:line="240" w:lineRule="auto"/>
        <w:jc w:val="both"/>
        <w:rPr>
          <w:rFonts w:ascii="Times New Roman" w:eastAsia="Times New Roman" w:hAnsi="Times New Roman" w:cs="Times New Roman"/>
        </w:rPr>
      </w:pPr>
      <w:r w:rsidRPr="000909CB">
        <w:rPr>
          <w:rFonts w:ascii="Times New Roman" w:eastAsia="Times New Roman" w:hAnsi="Times New Roman" w:cs="Times New Roman"/>
        </w:rPr>
        <w:t xml:space="preserve">            5.   Устава МОБУ </w:t>
      </w:r>
      <w:proofErr w:type="spellStart"/>
      <w:r w:rsidRPr="000909CB">
        <w:rPr>
          <w:rFonts w:ascii="Times New Roman" w:eastAsia="Times New Roman" w:hAnsi="Times New Roman" w:cs="Times New Roman"/>
        </w:rPr>
        <w:t>Явгильдинская</w:t>
      </w:r>
      <w:proofErr w:type="spellEnd"/>
      <w:r w:rsidRPr="000909CB">
        <w:rPr>
          <w:rFonts w:ascii="Times New Roman" w:eastAsia="Times New Roman" w:hAnsi="Times New Roman" w:cs="Times New Roman"/>
        </w:rPr>
        <w:t xml:space="preserve"> ООШ, протокол №32 от 13 октября 2015 г. </w:t>
      </w:r>
    </w:p>
    <w:p w:rsidR="00664734" w:rsidRPr="000909CB" w:rsidRDefault="00664734" w:rsidP="000909CB">
      <w:pPr>
        <w:pStyle w:val="2"/>
        <w:spacing w:after="0" w:line="240" w:lineRule="auto"/>
        <w:jc w:val="both"/>
        <w:rPr>
          <w:rFonts w:ascii="Times New Roman" w:hAnsi="Times New Roman" w:cs="Times New Roman"/>
          <w:bCs/>
        </w:rPr>
      </w:pPr>
      <w:r w:rsidRPr="000909CB">
        <w:rPr>
          <w:rFonts w:ascii="Times New Roman" w:eastAsia="Times New Roman" w:hAnsi="Times New Roman" w:cs="Times New Roman"/>
        </w:rPr>
        <w:t xml:space="preserve">           6.Основной общеобразовательной программы основного общего образования МОБУ </w:t>
      </w:r>
      <w:proofErr w:type="spellStart"/>
      <w:r w:rsidRPr="000909CB">
        <w:rPr>
          <w:rFonts w:ascii="Times New Roman" w:eastAsia="Times New Roman" w:hAnsi="Times New Roman" w:cs="Times New Roman"/>
        </w:rPr>
        <w:t>Явгильдинская</w:t>
      </w:r>
      <w:proofErr w:type="spellEnd"/>
      <w:r w:rsidRPr="000909CB">
        <w:rPr>
          <w:rFonts w:ascii="Times New Roman" w:eastAsia="Times New Roman" w:hAnsi="Times New Roman" w:cs="Times New Roman"/>
        </w:rPr>
        <w:t xml:space="preserve"> ООШ, приказ № 112 от 12.11.2015 г.</w:t>
      </w:r>
    </w:p>
    <w:p w:rsidR="00664734" w:rsidRPr="000909CB" w:rsidRDefault="00664734" w:rsidP="000909CB">
      <w:pPr>
        <w:autoSpaceDE w:val="0"/>
        <w:autoSpaceDN w:val="0"/>
        <w:adjustRightInd w:val="0"/>
        <w:spacing w:after="0" w:line="240" w:lineRule="auto"/>
        <w:jc w:val="both"/>
        <w:rPr>
          <w:rFonts w:ascii="Times New Roman" w:eastAsia="Times New Roman" w:hAnsi="Times New Roman" w:cs="Times New Roman"/>
        </w:rPr>
      </w:pPr>
      <w:r w:rsidRPr="000909CB">
        <w:rPr>
          <w:rFonts w:ascii="Times New Roman" w:eastAsia="Times New Roman" w:hAnsi="Times New Roman" w:cs="Times New Roman"/>
        </w:rPr>
        <w:t>Рабочая программа предназначена для изучения географии в 8 классе основной общеобразовательной школы по учебнику: Алексеев А.И. и др</w:t>
      </w:r>
      <w:proofErr w:type="gramStart"/>
      <w:r w:rsidRPr="000909CB">
        <w:rPr>
          <w:rFonts w:ascii="Times New Roman" w:eastAsia="Times New Roman" w:hAnsi="Times New Roman" w:cs="Times New Roman"/>
        </w:rPr>
        <w:t>.</w:t>
      </w:r>
      <w:r w:rsidR="000909CB" w:rsidRPr="000909CB">
        <w:rPr>
          <w:rFonts w:ascii="Times New Roman" w:eastAsia="Times New Roman" w:hAnsi="Times New Roman" w:cs="Times New Roman"/>
        </w:rPr>
        <w:t>Г</w:t>
      </w:r>
      <w:proofErr w:type="gramEnd"/>
      <w:r w:rsidR="000909CB" w:rsidRPr="000909CB">
        <w:rPr>
          <w:rFonts w:ascii="Times New Roman" w:eastAsia="Times New Roman" w:hAnsi="Times New Roman" w:cs="Times New Roman"/>
        </w:rPr>
        <w:t>еог</w:t>
      </w:r>
      <w:r w:rsidRPr="000909CB">
        <w:rPr>
          <w:rFonts w:ascii="Times New Roman" w:eastAsia="Times New Roman" w:hAnsi="Times New Roman" w:cs="Times New Roman"/>
        </w:rPr>
        <w:t xml:space="preserve">рафия. </w:t>
      </w:r>
      <w:r w:rsidR="000909CB" w:rsidRPr="000909CB">
        <w:rPr>
          <w:rFonts w:ascii="Times New Roman" w:eastAsia="Times New Roman" w:hAnsi="Times New Roman" w:cs="Times New Roman"/>
        </w:rPr>
        <w:t xml:space="preserve">8 </w:t>
      </w:r>
      <w:proofErr w:type="spellStart"/>
      <w:r w:rsidR="000909CB" w:rsidRPr="000909CB">
        <w:rPr>
          <w:rFonts w:ascii="Times New Roman" w:eastAsia="Times New Roman" w:hAnsi="Times New Roman" w:cs="Times New Roman"/>
        </w:rPr>
        <w:t>кл</w:t>
      </w:r>
      <w:proofErr w:type="spellEnd"/>
      <w:r w:rsidR="000909CB" w:rsidRPr="000909CB">
        <w:rPr>
          <w:rFonts w:ascii="Times New Roman" w:eastAsia="Times New Roman" w:hAnsi="Times New Roman" w:cs="Times New Roman"/>
        </w:rPr>
        <w:t xml:space="preserve">. </w:t>
      </w:r>
      <w:r w:rsidRPr="000909CB">
        <w:rPr>
          <w:rFonts w:ascii="Times New Roman" w:eastAsia="Times New Roman" w:hAnsi="Times New Roman" w:cs="Times New Roman"/>
        </w:rPr>
        <w:t xml:space="preserve"> </w:t>
      </w:r>
      <w:r w:rsidR="000909CB" w:rsidRPr="000909CB">
        <w:rPr>
          <w:rFonts w:ascii="Times New Roman" w:eastAsia="Times New Roman" w:hAnsi="Times New Roman" w:cs="Times New Roman"/>
        </w:rPr>
        <w:t>2021</w:t>
      </w:r>
      <w:r w:rsidRPr="000909CB">
        <w:rPr>
          <w:rFonts w:ascii="Times New Roman" w:eastAsia="Times New Roman" w:hAnsi="Times New Roman" w:cs="Times New Roman"/>
        </w:rPr>
        <w:t xml:space="preserve">, </w:t>
      </w:r>
      <w:r w:rsidR="000909CB" w:rsidRPr="000909CB">
        <w:rPr>
          <w:rFonts w:ascii="Times New Roman" w:eastAsia="Times New Roman" w:hAnsi="Times New Roman" w:cs="Times New Roman"/>
        </w:rPr>
        <w:t>Просвещение</w:t>
      </w:r>
      <w:r w:rsidRPr="000909CB">
        <w:rPr>
          <w:rFonts w:ascii="Times New Roman" w:eastAsia="Times New Roman" w:hAnsi="Times New Roman" w:cs="Times New Roman"/>
        </w:rPr>
        <w:t>.</w:t>
      </w:r>
    </w:p>
    <w:p w:rsidR="00664734" w:rsidRPr="000909CB" w:rsidRDefault="00664734" w:rsidP="000909CB">
      <w:pPr>
        <w:spacing w:after="0" w:line="240" w:lineRule="atLeast"/>
        <w:contextualSpacing/>
        <w:jc w:val="both"/>
        <w:rPr>
          <w:rFonts w:ascii="Times New Roman" w:eastAsia="Times New Roman" w:hAnsi="Times New Roman" w:cs="Times New Roman"/>
          <w:b/>
          <w:color w:val="000000"/>
        </w:rPr>
      </w:pPr>
      <w:r w:rsidRPr="000909CB">
        <w:rPr>
          <w:rFonts w:ascii="Times New Roman" w:eastAsia="Times New Roman" w:hAnsi="Times New Roman" w:cs="Times New Roman"/>
        </w:rPr>
        <w:t xml:space="preserve">Программа рассчитана  </w:t>
      </w:r>
      <w:r w:rsidRPr="000909CB">
        <w:rPr>
          <w:rFonts w:ascii="Times New Roman" w:hAnsi="Times New Roman" w:cs="Times New Roman"/>
          <w:color w:val="000000"/>
          <w:shd w:val="clear" w:color="auto" w:fill="FFFFFF"/>
        </w:rPr>
        <w:t xml:space="preserve">в соответствии с учебным планом школы </w:t>
      </w:r>
      <w:r w:rsidR="000909CB" w:rsidRPr="000909CB">
        <w:rPr>
          <w:rFonts w:ascii="Times New Roman" w:eastAsia="Times New Roman" w:hAnsi="Times New Roman" w:cs="Times New Roman"/>
        </w:rPr>
        <w:t>на 70 ч (2</w:t>
      </w:r>
      <w:r w:rsidRPr="000909CB">
        <w:rPr>
          <w:rFonts w:ascii="Times New Roman" w:eastAsia="Times New Roman" w:hAnsi="Times New Roman" w:cs="Times New Roman"/>
        </w:rPr>
        <w:t xml:space="preserve"> ч в неделю). </w:t>
      </w:r>
    </w:p>
    <w:p w:rsidR="00AC71DE" w:rsidRPr="000909CB" w:rsidRDefault="000909CB"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6"/>
          <w:szCs w:val="16"/>
        </w:rPr>
      </w:pPr>
      <w:r w:rsidRPr="000909CB">
        <w:rPr>
          <w:rFonts w:ascii="Times New Roman" w:eastAsia="Times New Roman" w:hAnsi="Times New Roman" w:cs="Times New Roman"/>
          <w:b/>
          <w:bCs/>
          <w:color w:val="000000"/>
          <w:sz w:val="16"/>
          <w:szCs w:val="16"/>
        </w:rPr>
        <w:t xml:space="preserve"> </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center"/>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Планируемые результаты изучения предмета.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Личностные.</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0909CB">
        <w:rPr>
          <w:rFonts w:ascii="Times New Roman" w:eastAsia="Times New Roman" w:hAnsi="Times New Roman" w:cs="Times New Roman"/>
          <w:color w:val="000000"/>
          <w:sz w:val="18"/>
          <w:szCs w:val="18"/>
        </w:rPr>
        <w:t>интериоризация</w:t>
      </w:r>
      <w:proofErr w:type="spellEnd"/>
      <w:r w:rsidRPr="000909CB">
        <w:rPr>
          <w:rFonts w:ascii="Times New Roman" w:eastAsia="Times New Roman" w:hAnsi="Times New Roman" w:cs="Times New Roman"/>
          <w:color w:val="000000"/>
          <w:sz w:val="18"/>
          <w:szCs w:val="18"/>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2. Готовность и способность обучающихся к саморазвитию и самообразованию на основе мотивации к обучению и познанию;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0909CB">
        <w:rPr>
          <w:rFonts w:ascii="Times New Roman" w:eastAsia="Times New Roman" w:hAnsi="Times New Roman" w:cs="Times New Roman"/>
          <w:color w:val="000000"/>
          <w:sz w:val="18"/>
          <w:szCs w:val="18"/>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0909CB">
        <w:rPr>
          <w:rFonts w:ascii="Times New Roman" w:eastAsia="Times New Roman" w:hAnsi="Times New Roman" w:cs="Times New Roman"/>
          <w:color w:val="000000"/>
          <w:sz w:val="18"/>
          <w:szCs w:val="18"/>
        </w:rPr>
        <w:t>потребительстве</w:t>
      </w:r>
      <w:proofErr w:type="spellEnd"/>
      <w:r w:rsidRPr="000909CB">
        <w:rPr>
          <w:rFonts w:ascii="Times New Roman" w:eastAsia="Times New Roman" w:hAnsi="Times New Roman" w:cs="Times New Roman"/>
          <w:color w:val="000000"/>
          <w:sz w:val="18"/>
          <w:szCs w:val="18"/>
        </w:rPr>
        <w:t xml:space="preserve">; </w:t>
      </w:r>
      <w:proofErr w:type="spellStart"/>
      <w:r w:rsidRPr="000909CB">
        <w:rPr>
          <w:rFonts w:ascii="Times New Roman" w:eastAsia="Times New Roman" w:hAnsi="Times New Roman" w:cs="Times New Roman"/>
          <w:color w:val="000000"/>
          <w:sz w:val="18"/>
          <w:szCs w:val="18"/>
        </w:rPr>
        <w:t>сформированность</w:t>
      </w:r>
      <w:proofErr w:type="spellEnd"/>
      <w:r w:rsidRPr="000909CB">
        <w:rPr>
          <w:rFonts w:ascii="Times New Roman" w:eastAsia="Times New Roman" w:hAnsi="Times New Roman" w:cs="Times New Roman"/>
          <w:color w:val="000000"/>
          <w:sz w:val="18"/>
          <w:szCs w:val="18"/>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0909CB">
        <w:rPr>
          <w:rFonts w:ascii="Times New Roman" w:eastAsia="Times New Roman" w:hAnsi="Times New Roman" w:cs="Times New Roman"/>
          <w:color w:val="000000"/>
          <w:sz w:val="18"/>
          <w:szCs w:val="18"/>
        </w:rPr>
        <w:t xml:space="preserve"> понимание значения нравственности, веры и религии в жизни человека, семьи и общества). </w:t>
      </w:r>
      <w:proofErr w:type="spellStart"/>
      <w:r w:rsidRPr="000909CB">
        <w:rPr>
          <w:rFonts w:ascii="Times New Roman" w:eastAsia="Times New Roman" w:hAnsi="Times New Roman" w:cs="Times New Roman"/>
          <w:color w:val="000000"/>
          <w:sz w:val="18"/>
          <w:szCs w:val="18"/>
        </w:rPr>
        <w:t>Сформированность</w:t>
      </w:r>
      <w:proofErr w:type="spellEnd"/>
      <w:r w:rsidRPr="000909CB">
        <w:rPr>
          <w:rFonts w:ascii="Times New Roman" w:eastAsia="Times New Roman" w:hAnsi="Times New Roman" w:cs="Times New Roman"/>
          <w:color w:val="000000"/>
          <w:sz w:val="18"/>
          <w:szCs w:val="18"/>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4. </w:t>
      </w:r>
      <w:proofErr w:type="spellStart"/>
      <w:r w:rsidRPr="000909CB">
        <w:rPr>
          <w:rFonts w:ascii="Times New Roman" w:eastAsia="Times New Roman" w:hAnsi="Times New Roman" w:cs="Times New Roman"/>
          <w:color w:val="000000"/>
          <w:sz w:val="18"/>
          <w:szCs w:val="18"/>
        </w:rPr>
        <w:t>Сформированность</w:t>
      </w:r>
      <w:proofErr w:type="spellEnd"/>
      <w:r w:rsidRPr="000909CB">
        <w:rPr>
          <w:rFonts w:ascii="Times New Roman" w:eastAsia="Times New Roman" w:hAnsi="Times New Roman" w:cs="Times New Roman"/>
          <w:color w:val="000000"/>
          <w:sz w:val="18"/>
          <w:szCs w:val="18"/>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0909CB">
        <w:rPr>
          <w:rFonts w:ascii="Times New Roman" w:eastAsia="Times New Roman" w:hAnsi="Times New Roman" w:cs="Times New Roman"/>
          <w:color w:val="000000"/>
          <w:sz w:val="18"/>
          <w:szCs w:val="18"/>
        </w:rPr>
        <w:t>конвенционирования</w:t>
      </w:r>
      <w:proofErr w:type="spellEnd"/>
      <w:r w:rsidRPr="000909CB">
        <w:rPr>
          <w:rFonts w:ascii="Times New Roman" w:eastAsia="Times New Roman" w:hAnsi="Times New Roman" w:cs="Times New Roman"/>
          <w:color w:val="000000"/>
          <w:sz w:val="18"/>
          <w:szCs w:val="18"/>
        </w:rPr>
        <w:t xml:space="preserve"> интересов, процедур, готовность и способность к ведению переговоров).</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6. Освоенность социальных норм, правил поведения, ролей и форм социальной жизни в группах и сообществах. </w:t>
      </w:r>
      <w:proofErr w:type="gramStart"/>
      <w:r w:rsidRPr="000909CB">
        <w:rPr>
          <w:rFonts w:ascii="Times New Roman" w:eastAsia="Times New Roman" w:hAnsi="Times New Roman" w:cs="Times New Roman"/>
          <w:color w:val="000000"/>
          <w:sz w:val="18"/>
          <w:szCs w:val="18"/>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0909CB">
        <w:rPr>
          <w:rFonts w:ascii="Times New Roman" w:eastAsia="Times New Roman" w:hAnsi="Times New Roman" w:cs="Times New Roman"/>
          <w:color w:val="000000"/>
          <w:sz w:val="18"/>
          <w:szCs w:val="18"/>
        </w:rPr>
        <w:t xml:space="preserve"> </w:t>
      </w:r>
      <w:proofErr w:type="gramStart"/>
      <w:r w:rsidRPr="000909CB">
        <w:rPr>
          <w:rFonts w:ascii="Times New Roman" w:eastAsia="Times New Roman" w:hAnsi="Times New Roman" w:cs="Times New Roman"/>
          <w:color w:val="000000"/>
          <w:sz w:val="18"/>
          <w:szCs w:val="18"/>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0909CB">
        <w:rPr>
          <w:rFonts w:ascii="Times New Roman" w:eastAsia="Times New Roman" w:hAnsi="Times New Roman" w:cs="Times New Roman"/>
          <w:color w:val="000000"/>
          <w:sz w:val="18"/>
          <w:szCs w:val="18"/>
        </w:rPr>
        <w:t>интериоризация</w:t>
      </w:r>
      <w:proofErr w:type="spellEnd"/>
      <w:r w:rsidRPr="000909CB">
        <w:rPr>
          <w:rFonts w:ascii="Times New Roman" w:eastAsia="Times New Roman" w:hAnsi="Times New Roman" w:cs="Times New Roman"/>
          <w:color w:val="000000"/>
          <w:sz w:val="18"/>
          <w:szCs w:val="18"/>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lastRenderedPageBreak/>
        <w:t xml:space="preserve">7. </w:t>
      </w:r>
      <w:proofErr w:type="spellStart"/>
      <w:r w:rsidRPr="000909CB">
        <w:rPr>
          <w:rFonts w:ascii="Times New Roman" w:eastAsia="Times New Roman" w:hAnsi="Times New Roman" w:cs="Times New Roman"/>
          <w:color w:val="000000"/>
          <w:sz w:val="18"/>
          <w:szCs w:val="18"/>
        </w:rPr>
        <w:t>Сформированность</w:t>
      </w:r>
      <w:proofErr w:type="spellEnd"/>
      <w:r w:rsidRPr="000909CB">
        <w:rPr>
          <w:rFonts w:ascii="Times New Roman" w:eastAsia="Times New Roman" w:hAnsi="Times New Roman" w:cs="Times New Roman"/>
          <w:color w:val="000000"/>
          <w:sz w:val="18"/>
          <w:szCs w:val="18"/>
        </w:rPr>
        <w:t xml:space="preserve"> ценности здорового и безопасного образа жизни; </w:t>
      </w:r>
      <w:proofErr w:type="spellStart"/>
      <w:r w:rsidRPr="000909CB">
        <w:rPr>
          <w:rFonts w:ascii="Times New Roman" w:eastAsia="Times New Roman" w:hAnsi="Times New Roman" w:cs="Times New Roman"/>
          <w:color w:val="000000"/>
          <w:sz w:val="18"/>
          <w:szCs w:val="18"/>
        </w:rPr>
        <w:t>интериоризация</w:t>
      </w:r>
      <w:proofErr w:type="spellEnd"/>
      <w:r w:rsidRPr="000909CB">
        <w:rPr>
          <w:rFonts w:ascii="Times New Roman" w:eastAsia="Times New Roman" w:hAnsi="Times New Roman" w:cs="Times New Roman"/>
          <w:color w:val="000000"/>
          <w:sz w:val="18"/>
          <w:szCs w:val="18"/>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0909CB">
        <w:rPr>
          <w:rFonts w:ascii="Times New Roman" w:eastAsia="Times New Roman" w:hAnsi="Times New Roman" w:cs="Times New Roman"/>
          <w:color w:val="000000"/>
          <w:sz w:val="18"/>
          <w:szCs w:val="18"/>
        </w:rPr>
        <w:t>сформированность</w:t>
      </w:r>
      <w:proofErr w:type="spellEnd"/>
      <w:r w:rsidRPr="000909CB">
        <w:rPr>
          <w:rFonts w:ascii="Times New Roman" w:eastAsia="Times New Roman" w:hAnsi="Times New Roman" w:cs="Times New Roman"/>
          <w:color w:val="000000"/>
          <w:sz w:val="18"/>
          <w:szCs w:val="18"/>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0909CB">
        <w:rPr>
          <w:rFonts w:ascii="Times New Roman" w:eastAsia="Times New Roman" w:hAnsi="Times New Roman" w:cs="Times New Roman"/>
          <w:color w:val="000000"/>
          <w:sz w:val="18"/>
          <w:szCs w:val="18"/>
        </w:rPr>
        <w:t>выраженной</w:t>
      </w:r>
      <w:proofErr w:type="gramEnd"/>
      <w:r w:rsidRPr="000909CB">
        <w:rPr>
          <w:rFonts w:ascii="Times New Roman" w:eastAsia="Times New Roman" w:hAnsi="Times New Roman" w:cs="Times New Roman"/>
          <w:color w:val="000000"/>
          <w:sz w:val="18"/>
          <w:szCs w:val="18"/>
        </w:rPr>
        <w:t xml:space="preserve"> в том числе в понимании красоты человека; потребность в общении с художественными произведениями, </w:t>
      </w:r>
      <w:proofErr w:type="spellStart"/>
      <w:r w:rsidRPr="000909CB">
        <w:rPr>
          <w:rFonts w:ascii="Times New Roman" w:eastAsia="Times New Roman" w:hAnsi="Times New Roman" w:cs="Times New Roman"/>
          <w:color w:val="000000"/>
          <w:sz w:val="18"/>
          <w:szCs w:val="18"/>
        </w:rPr>
        <w:t>сформированность</w:t>
      </w:r>
      <w:proofErr w:type="spellEnd"/>
      <w:r w:rsidRPr="000909CB">
        <w:rPr>
          <w:rFonts w:ascii="Times New Roman" w:eastAsia="Times New Roman" w:hAnsi="Times New Roman" w:cs="Times New Roman"/>
          <w:color w:val="000000"/>
          <w:sz w:val="18"/>
          <w:szCs w:val="18"/>
        </w:rPr>
        <w:t xml:space="preserve"> активного отношения к традициям художественной культуры как смысловой, эстетической и личностно-значимой ценности).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9. </w:t>
      </w:r>
      <w:proofErr w:type="spellStart"/>
      <w:r w:rsidRPr="000909CB">
        <w:rPr>
          <w:rFonts w:ascii="Times New Roman" w:eastAsia="Times New Roman" w:hAnsi="Times New Roman" w:cs="Times New Roman"/>
          <w:color w:val="000000"/>
          <w:sz w:val="18"/>
          <w:szCs w:val="18"/>
        </w:rPr>
        <w:t>Сформированность</w:t>
      </w:r>
      <w:proofErr w:type="spellEnd"/>
      <w:r w:rsidRPr="000909CB">
        <w:rPr>
          <w:rFonts w:ascii="Times New Roman" w:eastAsia="Times New Roman" w:hAnsi="Times New Roman" w:cs="Times New Roman"/>
          <w:color w:val="000000"/>
          <w:sz w:val="18"/>
          <w:szCs w:val="18"/>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w:t>
      </w:r>
      <w:proofErr w:type="spellStart"/>
      <w:r w:rsidRPr="000909CB">
        <w:rPr>
          <w:rFonts w:ascii="Times New Roman" w:eastAsia="Times New Roman" w:hAnsi="Times New Roman" w:cs="Times New Roman"/>
          <w:color w:val="000000"/>
          <w:sz w:val="18"/>
          <w:szCs w:val="18"/>
        </w:rPr>
        <w:t>экотуризмом</w:t>
      </w:r>
      <w:proofErr w:type="spellEnd"/>
      <w:r w:rsidRPr="000909CB">
        <w:rPr>
          <w:rFonts w:ascii="Times New Roman" w:eastAsia="Times New Roman" w:hAnsi="Times New Roman" w:cs="Times New Roman"/>
          <w:color w:val="000000"/>
          <w:sz w:val="18"/>
          <w:szCs w:val="18"/>
        </w:rPr>
        <w:t>, к осуществлению природоохранной деятельности).</w:t>
      </w:r>
    </w:p>
    <w:p w:rsidR="00AC71DE" w:rsidRPr="000909CB" w:rsidRDefault="00AC71DE" w:rsidP="00973F8F">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proofErr w:type="spellStart"/>
      <w:r w:rsidRPr="000909CB">
        <w:rPr>
          <w:rFonts w:ascii="Times New Roman" w:eastAsia="Times New Roman" w:hAnsi="Times New Roman" w:cs="Times New Roman"/>
          <w:b/>
          <w:bCs/>
          <w:color w:val="000000"/>
          <w:sz w:val="18"/>
          <w:szCs w:val="18"/>
        </w:rPr>
        <w:t>Метапредметные</w:t>
      </w:r>
      <w:proofErr w:type="spellEnd"/>
      <w:r w:rsidRPr="000909CB">
        <w:rPr>
          <w:rFonts w:ascii="Times New Roman" w:eastAsia="Times New Roman" w:hAnsi="Times New Roman" w:cs="Times New Roman"/>
          <w:b/>
          <w:bCs/>
          <w:color w:val="000000"/>
          <w:sz w:val="18"/>
          <w:szCs w:val="18"/>
        </w:rPr>
        <w:t>. </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8"/>
          <w:szCs w:val="18"/>
        </w:rPr>
      </w:pPr>
      <w:proofErr w:type="spellStart"/>
      <w:r w:rsidRPr="000909CB">
        <w:rPr>
          <w:rFonts w:ascii="Times New Roman" w:eastAsia="Times New Roman" w:hAnsi="Times New Roman" w:cs="Times New Roman"/>
          <w:color w:val="000000"/>
          <w:sz w:val="18"/>
          <w:szCs w:val="18"/>
        </w:rPr>
        <w:t>Метапредметные</w:t>
      </w:r>
      <w:proofErr w:type="spellEnd"/>
      <w:r w:rsidRPr="000909CB">
        <w:rPr>
          <w:rFonts w:ascii="Times New Roman" w:eastAsia="Times New Roman" w:hAnsi="Times New Roman" w:cs="Times New Roman"/>
          <w:color w:val="000000"/>
          <w:sz w:val="18"/>
          <w:szCs w:val="18"/>
        </w:rPr>
        <w:t xml:space="preserve"> результаты включают освоенные обучающимися </w:t>
      </w:r>
      <w:proofErr w:type="spellStart"/>
      <w:r w:rsidRPr="000909CB">
        <w:rPr>
          <w:rFonts w:ascii="Times New Roman" w:eastAsia="Times New Roman" w:hAnsi="Times New Roman" w:cs="Times New Roman"/>
          <w:color w:val="000000"/>
          <w:sz w:val="18"/>
          <w:szCs w:val="18"/>
        </w:rPr>
        <w:t>межпредметные</w:t>
      </w:r>
      <w:proofErr w:type="spellEnd"/>
      <w:r w:rsidRPr="000909CB">
        <w:rPr>
          <w:rFonts w:ascii="Times New Roman" w:eastAsia="Times New Roman" w:hAnsi="Times New Roman" w:cs="Times New Roman"/>
          <w:color w:val="000000"/>
          <w:sz w:val="18"/>
          <w:szCs w:val="18"/>
        </w:rPr>
        <w:t xml:space="preserve"> понятия и универсальные учебные действия (регулятивные, познавательные, коммуникативные)</w:t>
      </w:r>
      <w:proofErr w:type="gramStart"/>
      <w:r w:rsidRPr="000909CB">
        <w:rPr>
          <w:rFonts w:ascii="Times New Roman" w:eastAsia="Times New Roman" w:hAnsi="Times New Roman" w:cs="Times New Roman"/>
          <w:color w:val="000000"/>
          <w:sz w:val="18"/>
          <w:szCs w:val="18"/>
        </w:rPr>
        <w:t>.У</w:t>
      </w:r>
      <w:proofErr w:type="gramEnd"/>
      <w:r w:rsidRPr="000909CB">
        <w:rPr>
          <w:rFonts w:ascii="Times New Roman" w:eastAsia="Times New Roman" w:hAnsi="Times New Roman" w:cs="Times New Roman"/>
          <w:color w:val="000000"/>
          <w:sz w:val="18"/>
          <w:szCs w:val="18"/>
        </w:rPr>
        <w:t xml:space="preserve">словием формирования </w:t>
      </w:r>
      <w:proofErr w:type="spellStart"/>
      <w:r w:rsidRPr="000909CB">
        <w:rPr>
          <w:rFonts w:ascii="Times New Roman" w:eastAsia="Times New Roman" w:hAnsi="Times New Roman" w:cs="Times New Roman"/>
          <w:color w:val="000000"/>
          <w:sz w:val="18"/>
          <w:szCs w:val="18"/>
        </w:rPr>
        <w:t>межпредметных</w:t>
      </w:r>
      <w:proofErr w:type="spellEnd"/>
      <w:r w:rsidRPr="000909CB">
        <w:rPr>
          <w:rFonts w:ascii="Times New Roman" w:eastAsia="Times New Roman" w:hAnsi="Times New Roman" w:cs="Times New Roman"/>
          <w:color w:val="000000"/>
          <w:sz w:val="18"/>
          <w:szCs w:val="18"/>
        </w:rPr>
        <w:t xml:space="preserve">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При изучении учебных предметов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 систематизировать, сопоставлять, анализировать, обобщать и интерпретировать информацию, содержащуюся в готовых информационных объектах;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 заполнять и дополнять таблицы, схемы, диаграммы, тексты.</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8"/>
          <w:szCs w:val="18"/>
        </w:rPr>
      </w:pPr>
      <w:proofErr w:type="gramStart"/>
      <w:r w:rsidRPr="000909CB">
        <w:rPr>
          <w:rFonts w:ascii="Times New Roman" w:eastAsia="Times New Roman" w:hAnsi="Times New Roman" w:cs="Times New Roman"/>
          <w:color w:val="000000"/>
          <w:sz w:val="18"/>
          <w:szCs w:val="18"/>
        </w:rPr>
        <w:t>В ходе изучения всех учебных предметов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w:t>
      </w:r>
      <w:proofErr w:type="gramEnd"/>
      <w:r w:rsidRPr="000909CB">
        <w:rPr>
          <w:rFonts w:ascii="Times New Roman" w:eastAsia="Times New Roman" w:hAnsi="Times New Roman" w:cs="Times New Roman"/>
          <w:color w:val="000000"/>
          <w:sz w:val="18"/>
          <w:szCs w:val="18"/>
        </w:rPr>
        <w:t xml:space="preserve"> Они получат возможность развить </w:t>
      </w:r>
      <w:proofErr w:type="gramStart"/>
      <w:r w:rsidRPr="000909CB">
        <w:rPr>
          <w:rFonts w:ascii="Times New Roman" w:eastAsia="Times New Roman" w:hAnsi="Times New Roman" w:cs="Times New Roman"/>
          <w:color w:val="000000"/>
          <w:sz w:val="18"/>
          <w:szCs w:val="18"/>
        </w:rPr>
        <w:t>способность к разработке</w:t>
      </w:r>
      <w:proofErr w:type="gramEnd"/>
      <w:r w:rsidRPr="000909CB">
        <w:rPr>
          <w:rFonts w:ascii="Times New Roman" w:eastAsia="Times New Roman" w:hAnsi="Times New Roman" w:cs="Times New Roman"/>
          <w:color w:val="000000"/>
          <w:sz w:val="18"/>
          <w:szCs w:val="18"/>
        </w:rPr>
        <w:t xml:space="preserve"> нескольких вариантов решений, к поиску нестандартных решений, поиску и осуществлению наиболее приемлемого решения. Перечень ключевых </w:t>
      </w:r>
      <w:proofErr w:type="spellStart"/>
      <w:r w:rsidRPr="000909CB">
        <w:rPr>
          <w:rFonts w:ascii="Times New Roman" w:eastAsia="Times New Roman" w:hAnsi="Times New Roman" w:cs="Times New Roman"/>
          <w:color w:val="000000"/>
          <w:sz w:val="18"/>
          <w:szCs w:val="18"/>
        </w:rPr>
        <w:t>межпредметных</w:t>
      </w:r>
      <w:proofErr w:type="spellEnd"/>
      <w:r w:rsidRPr="000909CB">
        <w:rPr>
          <w:rFonts w:ascii="Times New Roman" w:eastAsia="Times New Roman" w:hAnsi="Times New Roman" w:cs="Times New Roman"/>
          <w:color w:val="000000"/>
          <w:sz w:val="18"/>
          <w:szCs w:val="18"/>
        </w:rPr>
        <w:t xml:space="preserve">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В соответствии ФГОС ООО выделяются три группы универсальных учебных действий: регулятивные, познавательные, коммуникативные.</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i/>
          <w:iCs/>
          <w:color w:val="000000"/>
          <w:sz w:val="18"/>
          <w:szCs w:val="18"/>
        </w:rPr>
        <w:t>Регулятивные УУД</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roofErr w:type="gramStart"/>
      <w:r w:rsidRPr="000909CB">
        <w:rPr>
          <w:rFonts w:ascii="Times New Roman" w:eastAsia="Times New Roman" w:hAnsi="Times New Roman" w:cs="Times New Roman"/>
          <w:color w:val="000000"/>
          <w:sz w:val="18"/>
          <w:szCs w:val="18"/>
        </w:rPr>
        <w:t>Обучающийся сможет: анализировать существующие и планировать будущие образовательные результаты; идентифицировать собственные проблемы и определять главную проблему; выдвигать версии решения проблемы, формулировать гипотезы, предвосхищать конечный результат; ставить цель деятельности на основе определенной проблемы и существующих возможностей; формулировать учебные задачи как шаги достижения поставленной цели деятельности; обосновывать целевые ориентиры и приоритеты ссылками на ценности, указывая и обосновывая логическую последовательность шагов.</w:t>
      </w:r>
      <w:proofErr w:type="gramEnd"/>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2.Умение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 определять необходимые действия в соответствии с учебной и познавательной задачей и составлять алгоритм их выполнения; обосновывать и осуществлять выбор наиболее эффективных способов решения учебных и познавательных задач; определять/находить, в том числе из предложенных вариантов, условия для выполнения учебной и познавательной задачи; </w:t>
      </w:r>
      <w:proofErr w:type="gramStart"/>
      <w:r w:rsidRPr="000909CB">
        <w:rPr>
          <w:rFonts w:ascii="Times New Roman" w:eastAsia="Times New Roman" w:hAnsi="Times New Roman" w:cs="Times New Roman"/>
          <w:color w:val="000000"/>
          <w:sz w:val="18"/>
          <w:szCs w:val="1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 выбирать из предложенных вариантов и самостоятельно искать средства/ресурсы для решения задачи/достижения цели; составлять план решения проблемы (выполнения проекта, проведения исследования); определять потенциальные затруднения при решении учебной и познавательной задачи и находить средства для их устранения;</w:t>
      </w:r>
      <w:proofErr w:type="gramEnd"/>
      <w:r w:rsidRPr="000909CB">
        <w:rPr>
          <w:rFonts w:ascii="Times New Roman" w:eastAsia="Times New Roman" w:hAnsi="Times New Roman" w:cs="Times New Roman"/>
          <w:color w:val="000000"/>
          <w:sz w:val="18"/>
          <w:szCs w:val="18"/>
        </w:rPr>
        <w:t xml:space="preserve"> описывать свой опыт, оформляя его для передачи другим людям в виде технологии решения практических задач определенного класса; планировать и корректировать свою индивидуальную образовательную траекторию.</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3.Умение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roofErr w:type="gramStart"/>
      <w:r w:rsidRPr="000909CB">
        <w:rPr>
          <w:rFonts w:ascii="Times New Roman" w:eastAsia="Times New Roman" w:hAnsi="Times New Roman" w:cs="Times New Roman"/>
          <w:color w:val="000000"/>
          <w:sz w:val="18"/>
          <w:szCs w:val="18"/>
        </w:rPr>
        <w:t>Обучающийся сможет: определять совместно с педагогом и сверстниками критерии планируемых результатов и критерии оценки своей учебной деятельности; систематизировать (в том числе выбирать приоритетные) критерии планируемых результатов и оценки своей деятельности; отбирать инструменты для оценивания своей деятельности, осуществлять самоконтроль своей деятельности в рамках предложенных условий и требований; оценивать свою деятельность, аргументируя причины достижения или отсутствия планируемого результата;</w:t>
      </w:r>
      <w:proofErr w:type="gramEnd"/>
      <w:r w:rsidRPr="000909CB">
        <w:rPr>
          <w:rFonts w:ascii="Times New Roman" w:eastAsia="Times New Roman" w:hAnsi="Times New Roman" w:cs="Times New Roman"/>
          <w:color w:val="000000"/>
          <w:sz w:val="18"/>
          <w:szCs w:val="18"/>
        </w:rPr>
        <w:t xml:space="preserve"> </w:t>
      </w:r>
      <w:proofErr w:type="gramStart"/>
      <w:r w:rsidRPr="000909CB">
        <w:rPr>
          <w:rFonts w:ascii="Times New Roman" w:eastAsia="Times New Roman" w:hAnsi="Times New Roman" w:cs="Times New Roman"/>
          <w:color w:val="000000"/>
          <w:sz w:val="18"/>
          <w:szCs w:val="18"/>
        </w:rPr>
        <w:t>находить достаточные средства для выполнения учебных действий в изменяющейся ситуации и/или при отсутствии планируемого результата; 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roofErr w:type="gramEnd"/>
      <w:r w:rsidRPr="000909CB">
        <w:rPr>
          <w:rFonts w:ascii="Times New Roman" w:eastAsia="Times New Roman" w:hAnsi="Times New Roman" w:cs="Times New Roman"/>
          <w:color w:val="000000"/>
          <w:sz w:val="18"/>
          <w:szCs w:val="18"/>
        </w:rPr>
        <w:t xml:space="preserve"> сверять свои действия с целью и, при необходимости, исправлять ошибки самостоятельно.</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4.Умение оценивать правильность выполнения учебной задачи, собственные возможности ее решения. </w:t>
      </w:r>
      <w:proofErr w:type="gramStart"/>
      <w:r w:rsidRPr="000909CB">
        <w:rPr>
          <w:rFonts w:ascii="Times New Roman" w:eastAsia="Times New Roman" w:hAnsi="Times New Roman" w:cs="Times New Roman"/>
          <w:color w:val="000000"/>
          <w:sz w:val="18"/>
          <w:szCs w:val="18"/>
        </w:rPr>
        <w:t xml:space="preserve">Обучающийся сможет: определять критерии правильности (корректности) выполнения учебной задачи; анализировать и обосновывать применение соответствующего инструментария для выполнения учебной задачи; свободно пользоваться выработанными критериями оценки и самооценки, исходя </w:t>
      </w:r>
      <w:r w:rsidRPr="000909CB">
        <w:rPr>
          <w:rFonts w:ascii="Times New Roman" w:eastAsia="Times New Roman" w:hAnsi="Times New Roman" w:cs="Times New Roman"/>
          <w:color w:val="000000"/>
          <w:sz w:val="18"/>
          <w:szCs w:val="18"/>
        </w:rPr>
        <w:lastRenderedPageBreak/>
        <w:t>из цели и имеющихся средств, различая результат и способы действий; оценивать продукт своей деятельности по заданным и/или самостоятельно определенным критериям в соответствии с целью деятельности;</w:t>
      </w:r>
      <w:proofErr w:type="gramEnd"/>
      <w:r w:rsidRPr="000909CB">
        <w:rPr>
          <w:rFonts w:ascii="Times New Roman" w:eastAsia="Times New Roman" w:hAnsi="Times New Roman" w:cs="Times New Roman"/>
          <w:color w:val="000000"/>
          <w:sz w:val="18"/>
          <w:szCs w:val="18"/>
        </w:rPr>
        <w:t xml:space="preserve"> обосновывать достижимость цели выбранным способом на основе оценки своих внутренних ресурсов и доступных внешних ресурсов; фиксировать и анализировать динамику собственных образовательных результатов.</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5.Владение основами самоконтроля, самооценки, принятия решений и осуществления осознанного выбора в учебной и познавательной деятельности. </w:t>
      </w:r>
      <w:proofErr w:type="gramStart"/>
      <w:r w:rsidRPr="000909CB">
        <w:rPr>
          <w:rFonts w:ascii="Times New Roman" w:eastAsia="Times New Roman" w:hAnsi="Times New Roman" w:cs="Times New Roman"/>
          <w:color w:val="000000"/>
          <w:sz w:val="18"/>
          <w:szCs w:val="18"/>
        </w:rPr>
        <w:t>Обучающийся сможет: наблюдать и анализировать собственную учебную и познавательную деятельность и деятельность других обучающихся в процессе взаимопроверки; соотносить реальные и планируемые результаты индивидуальной образовательной деятельности и делать выводы; принимать решение в учебной ситуации и нести за него ответственность; самостоятельно определять причины своего успеха или неуспеха и находить способы выхода из ситуации неуспеха;</w:t>
      </w:r>
      <w:proofErr w:type="gramEnd"/>
      <w:r w:rsidRPr="000909CB">
        <w:rPr>
          <w:rFonts w:ascii="Times New Roman" w:eastAsia="Times New Roman" w:hAnsi="Times New Roman" w:cs="Times New Roman"/>
          <w:color w:val="000000"/>
          <w:sz w:val="18"/>
          <w:szCs w:val="18"/>
        </w:rPr>
        <w:t xml:space="preserve"> 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 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i/>
          <w:iCs/>
          <w:color w:val="000000"/>
          <w:sz w:val="18"/>
          <w:szCs w:val="18"/>
        </w:rPr>
        <w:t>Познавательные УУД</w:t>
      </w:r>
      <w:r w:rsidRPr="000909CB">
        <w:rPr>
          <w:rFonts w:ascii="Times New Roman" w:eastAsia="Times New Roman" w:hAnsi="Times New Roman" w:cs="Times New Roman"/>
          <w:color w:val="000000"/>
          <w:sz w:val="18"/>
          <w:szCs w:val="18"/>
        </w:rPr>
        <w:t> </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proofErr w:type="gramStart"/>
      <w:r w:rsidRPr="000909CB">
        <w:rPr>
          <w:rFonts w:ascii="Times New Roman" w:eastAsia="Times New Roman" w:hAnsi="Times New Roman" w:cs="Times New Roman"/>
          <w:color w:val="000000"/>
          <w:sz w:val="18"/>
          <w:szCs w:val="18"/>
        </w:rPr>
        <w:t>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0909CB">
        <w:rPr>
          <w:rFonts w:ascii="Times New Roman" w:eastAsia="Times New Roman" w:hAnsi="Times New Roman" w:cs="Times New Roman"/>
          <w:color w:val="000000"/>
          <w:sz w:val="18"/>
          <w:szCs w:val="18"/>
        </w:rPr>
        <w:t xml:space="preserve"> Обучающийся сможет: выстраивать логическую цепочку, состоящую из ключевого слова и соподчиненных ему слов; выделять общий признак двух или нескольких предметов или явлений и объяснять их сходство; объединять предметы и явления в группы по определенным признакам, сравнивать, классифицировать и обобщать факты и явления; выделять явление из общего ряда других явлений; </w:t>
      </w:r>
      <w:proofErr w:type="gramStart"/>
      <w:r w:rsidRPr="000909CB">
        <w:rPr>
          <w:rFonts w:ascii="Times New Roman" w:eastAsia="Times New Roman" w:hAnsi="Times New Roman" w:cs="Times New Roman"/>
          <w:color w:val="000000"/>
          <w:sz w:val="18"/>
          <w:szCs w:val="1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 строить рассуждение от общих закономерностей к частным явлениям и от частных явлений к общим закономерностям; строить рассуждение на основе сравнения предметов и явлений, выделяя при этом общие признаки;</w:t>
      </w:r>
      <w:proofErr w:type="gramEnd"/>
      <w:r w:rsidRPr="000909CB">
        <w:rPr>
          <w:rFonts w:ascii="Times New Roman" w:eastAsia="Times New Roman" w:hAnsi="Times New Roman" w:cs="Times New Roman"/>
          <w:color w:val="000000"/>
          <w:sz w:val="18"/>
          <w:szCs w:val="18"/>
        </w:rPr>
        <w:t xml:space="preserve"> </w:t>
      </w:r>
      <w:proofErr w:type="gramStart"/>
      <w:r w:rsidRPr="000909CB">
        <w:rPr>
          <w:rFonts w:ascii="Times New Roman" w:eastAsia="Times New Roman" w:hAnsi="Times New Roman" w:cs="Times New Roman"/>
          <w:color w:val="000000"/>
          <w:sz w:val="18"/>
          <w:szCs w:val="18"/>
        </w:rPr>
        <w:t xml:space="preserve">излагать полученную информацию, интерпретируя ее в контексте решаемой задачи; самостоятельно указывать на информацию, нуждающуюся в проверке, предлагать и применять способ проверки достоверности информации; </w:t>
      </w:r>
      <w:proofErr w:type="spellStart"/>
      <w:r w:rsidRPr="000909CB">
        <w:rPr>
          <w:rFonts w:ascii="Times New Roman" w:eastAsia="Times New Roman" w:hAnsi="Times New Roman" w:cs="Times New Roman"/>
          <w:color w:val="000000"/>
          <w:sz w:val="18"/>
          <w:szCs w:val="18"/>
        </w:rPr>
        <w:t>вербализовать</w:t>
      </w:r>
      <w:proofErr w:type="spellEnd"/>
      <w:r w:rsidRPr="000909CB">
        <w:rPr>
          <w:rFonts w:ascii="Times New Roman" w:eastAsia="Times New Roman" w:hAnsi="Times New Roman" w:cs="Times New Roman"/>
          <w:color w:val="000000"/>
          <w:sz w:val="18"/>
          <w:szCs w:val="18"/>
        </w:rPr>
        <w:t xml:space="preserve"> эмоциональное впечатление, оказанное на него источником;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w:t>
      </w:r>
      <w:proofErr w:type="gramEnd"/>
      <w:r w:rsidRPr="000909CB">
        <w:rPr>
          <w:rFonts w:ascii="Times New Roman" w:eastAsia="Times New Roman" w:hAnsi="Times New Roman" w:cs="Times New Roman"/>
          <w:color w:val="000000"/>
          <w:sz w:val="18"/>
          <w:szCs w:val="18"/>
        </w:rPr>
        <w:t xml:space="preserve"> </w:t>
      </w:r>
      <w:proofErr w:type="gramStart"/>
      <w:r w:rsidRPr="000909CB">
        <w:rPr>
          <w:rFonts w:ascii="Times New Roman" w:eastAsia="Times New Roman" w:hAnsi="Times New Roman" w:cs="Times New Roman"/>
          <w:color w:val="000000"/>
          <w:sz w:val="18"/>
          <w:szCs w:val="18"/>
        </w:rPr>
        <w:t>объяснять с заданной точки зрения); 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roofErr w:type="gramEnd"/>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2.Умение создавать, применять и преобразовывать знаки и символы, модели и схемы для решения учебных и познавательных задач. Обучающийся сможет: обозначать символом и знаком предмет и/или явление; определять логические связи между предметами и/или явлениями, обозначать данные логические связи с помощью знаков в схеме; создавать абстрактный или реальный образ предмета и/или явления; строить модель/схему на основе условий задачи и/или способа ее решения;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 преобразовывать модели с целью выявления общих законов, определяющих данную предметную область; переводить сложную по составу (</w:t>
      </w:r>
      <w:proofErr w:type="spellStart"/>
      <w:r w:rsidRPr="000909CB">
        <w:rPr>
          <w:rFonts w:ascii="Times New Roman" w:eastAsia="Times New Roman" w:hAnsi="Times New Roman" w:cs="Times New Roman"/>
          <w:color w:val="000000"/>
          <w:sz w:val="18"/>
          <w:szCs w:val="18"/>
        </w:rPr>
        <w:t>многоаспектную</w:t>
      </w:r>
      <w:proofErr w:type="spellEnd"/>
      <w:r w:rsidRPr="000909CB">
        <w:rPr>
          <w:rFonts w:ascii="Times New Roman" w:eastAsia="Times New Roman" w:hAnsi="Times New Roman" w:cs="Times New Roman"/>
          <w:color w:val="000000"/>
          <w:sz w:val="18"/>
          <w:szCs w:val="18"/>
        </w:rPr>
        <w:t xml:space="preserve">) информацию из графического или формализованного (символьного) представления в </w:t>
      </w:r>
      <w:proofErr w:type="gramStart"/>
      <w:r w:rsidRPr="000909CB">
        <w:rPr>
          <w:rFonts w:ascii="Times New Roman" w:eastAsia="Times New Roman" w:hAnsi="Times New Roman" w:cs="Times New Roman"/>
          <w:color w:val="000000"/>
          <w:sz w:val="18"/>
          <w:szCs w:val="18"/>
        </w:rPr>
        <w:t>текстовое</w:t>
      </w:r>
      <w:proofErr w:type="gramEnd"/>
      <w:r w:rsidRPr="000909CB">
        <w:rPr>
          <w:rFonts w:ascii="Times New Roman" w:eastAsia="Times New Roman" w:hAnsi="Times New Roman" w:cs="Times New Roman"/>
          <w:color w:val="000000"/>
          <w:sz w:val="18"/>
          <w:szCs w:val="18"/>
        </w:rPr>
        <w:t xml:space="preserve">, и наоборот; </w:t>
      </w:r>
      <w:proofErr w:type="gramStart"/>
      <w:r w:rsidRPr="000909CB">
        <w:rPr>
          <w:rFonts w:ascii="Times New Roman" w:eastAsia="Times New Roman" w:hAnsi="Times New Roman" w:cs="Times New Roman"/>
          <w:color w:val="000000"/>
          <w:sz w:val="18"/>
          <w:szCs w:val="18"/>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 строить доказательство: прямое, косвенное, от противного; анализировать/</w:t>
      </w:r>
      <w:proofErr w:type="spellStart"/>
      <w:r w:rsidRPr="000909CB">
        <w:rPr>
          <w:rFonts w:ascii="Times New Roman" w:eastAsia="Times New Roman" w:hAnsi="Times New Roman" w:cs="Times New Roman"/>
          <w:color w:val="000000"/>
          <w:sz w:val="18"/>
          <w:szCs w:val="18"/>
        </w:rPr>
        <w:t>рефлексировать</w:t>
      </w:r>
      <w:proofErr w:type="spellEnd"/>
      <w:r w:rsidRPr="000909CB">
        <w:rPr>
          <w:rFonts w:ascii="Times New Roman" w:eastAsia="Times New Roman" w:hAnsi="Times New Roman" w:cs="Times New Roman"/>
          <w:color w:val="000000"/>
          <w:sz w:val="18"/>
          <w:szCs w:val="18"/>
        </w:rPr>
        <w:t xml:space="preserve">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roofErr w:type="gramEnd"/>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3.Смысловое чтение. </w:t>
      </w:r>
      <w:proofErr w:type="gramStart"/>
      <w:r w:rsidRPr="000909CB">
        <w:rPr>
          <w:rFonts w:ascii="Times New Roman" w:eastAsia="Times New Roman" w:hAnsi="Times New Roman" w:cs="Times New Roman"/>
          <w:color w:val="000000"/>
          <w:sz w:val="18"/>
          <w:szCs w:val="18"/>
        </w:rPr>
        <w:t xml:space="preserve">Обучающийся сможет: находить в тексте требуемую информацию (в соответствии с целями своей деятельности); ориентироваться в содержании текста, понимать целостный смысл текста, структурировать текст; устанавливать взаимосвязь описанных в тексте событий, явлений, процессов; резюмировать главную идею текста; 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0909CB">
        <w:rPr>
          <w:rFonts w:ascii="Times New Roman" w:eastAsia="Times New Roman" w:hAnsi="Times New Roman" w:cs="Times New Roman"/>
          <w:color w:val="000000"/>
          <w:sz w:val="18"/>
          <w:szCs w:val="18"/>
        </w:rPr>
        <w:t>non-fiction</w:t>
      </w:r>
      <w:proofErr w:type="spellEnd"/>
      <w:r w:rsidRPr="000909CB">
        <w:rPr>
          <w:rFonts w:ascii="Times New Roman" w:eastAsia="Times New Roman" w:hAnsi="Times New Roman" w:cs="Times New Roman"/>
          <w:color w:val="000000"/>
          <w:sz w:val="18"/>
          <w:szCs w:val="18"/>
        </w:rPr>
        <w:t>);</w:t>
      </w:r>
      <w:proofErr w:type="gramEnd"/>
      <w:r w:rsidRPr="000909CB">
        <w:rPr>
          <w:rFonts w:ascii="Times New Roman" w:eastAsia="Times New Roman" w:hAnsi="Times New Roman" w:cs="Times New Roman"/>
          <w:color w:val="000000"/>
          <w:sz w:val="18"/>
          <w:szCs w:val="18"/>
        </w:rPr>
        <w:t xml:space="preserve"> критически оценивать содержание и форму текста.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4.Формирование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proofErr w:type="gramStart"/>
      <w:r w:rsidRPr="000909CB">
        <w:rPr>
          <w:rFonts w:ascii="Times New Roman" w:eastAsia="Times New Roman" w:hAnsi="Times New Roman" w:cs="Times New Roman"/>
          <w:color w:val="000000"/>
          <w:sz w:val="18"/>
          <w:szCs w:val="18"/>
        </w:rPr>
        <w:t>Обучающийся сможет: определять свое отношение к природной среде; анализировать влияние экологических факторов на среду обитания живых организмов; проводить причинный и вероятностный анализ экологических ситуаций; прогнозировать изменения ситуации при смене действия одного фактора на действие другого фактора; распространять экологические знания и участвовать в практических делах по защите окружающей среды; выражать свое отношение к природе через рисунки, модели, проектные работы.</w:t>
      </w:r>
      <w:proofErr w:type="gramEnd"/>
    </w:p>
    <w:p w:rsidR="00AC71DE" w:rsidRPr="000909CB" w:rsidRDefault="00AC71DE" w:rsidP="00973F8F">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5.Развитие мотивации к овладению культурой активного использования словарей и других поисковых систем. </w:t>
      </w:r>
      <w:proofErr w:type="gramStart"/>
      <w:r w:rsidRPr="000909CB">
        <w:rPr>
          <w:rFonts w:ascii="Times New Roman" w:eastAsia="Times New Roman" w:hAnsi="Times New Roman" w:cs="Times New Roman"/>
          <w:color w:val="000000"/>
          <w:sz w:val="18"/>
          <w:szCs w:val="18"/>
        </w:rPr>
        <w:t>Обучающийся</w:t>
      </w:r>
      <w:proofErr w:type="gramEnd"/>
      <w:r w:rsidRPr="000909CB">
        <w:rPr>
          <w:rFonts w:ascii="Times New Roman" w:eastAsia="Times New Roman" w:hAnsi="Times New Roman" w:cs="Times New Roman"/>
          <w:color w:val="000000"/>
          <w:sz w:val="18"/>
          <w:szCs w:val="18"/>
        </w:rPr>
        <w:t xml:space="preserve"> сможет: определять необходимые ключевые поисковые слова и запросы; осуществлять взаимодействие с электронными поисковыми системами, словарями; формировать множественную выборку из поисковых источников для объективизации результатов поиска; соотносить полученные результаты поиска со своей деятельностью.</w:t>
      </w:r>
      <w:r w:rsidRPr="000909CB">
        <w:rPr>
          <w:rFonts w:ascii="Times New Roman" w:eastAsia="Times New Roman" w:hAnsi="Times New Roman" w:cs="Times New Roman"/>
          <w:i/>
          <w:iCs/>
          <w:color w:val="000000"/>
          <w:sz w:val="18"/>
          <w:szCs w:val="18"/>
        </w:rPr>
        <w:t> </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i/>
          <w:iCs/>
          <w:color w:val="000000"/>
          <w:sz w:val="18"/>
          <w:szCs w:val="18"/>
        </w:rPr>
        <w:t>Коммуникативные УУД</w:t>
      </w:r>
      <w:r w:rsidRPr="000909CB">
        <w:rPr>
          <w:rFonts w:ascii="Times New Roman" w:eastAsia="Times New Roman" w:hAnsi="Times New Roman" w:cs="Times New Roman"/>
          <w:b/>
          <w:bCs/>
          <w:color w:val="000000"/>
          <w:sz w:val="18"/>
          <w:szCs w:val="18"/>
        </w:rPr>
        <w:t> </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1.Умение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roofErr w:type="gramStart"/>
      <w:r w:rsidRPr="000909CB">
        <w:rPr>
          <w:rFonts w:ascii="Times New Roman" w:eastAsia="Times New Roman" w:hAnsi="Times New Roman" w:cs="Times New Roman"/>
          <w:color w:val="000000"/>
          <w:sz w:val="18"/>
          <w:szCs w:val="18"/>
        </w:rPr>
        <w:t>Обучающийся сможет: определять возможные роли в совместной деятельности; играть определенную роль в совместной деятельности;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 определять свои действия и действия партнера, которые способствовали или препятствовали продуктивной коммуникации; строить позитивные отношения в процессе учебной и познавательной деятельности;</w:t>
      </w:r>
      <w:proofErr w:type="gramEnd"/>
      <w:r w:rsidRPr="000909CB">
        <w:rPr>
          <w:rFonts w:ascii="Times New Roman" w:eastAsia="Times New Roman" w:hAnsi="Times New Roman" w:cs="Times New Roman"/>
          <w:color w:val="000000"/>
          <w:sz w:val="18"/>
          <w:szCs w:val="18"/>
        </w:rPr>
        <w:t xml:space="preserve"> корректно и </w:t>
      </w:r>
      <w:proofErr w:type="spellStart"/>
      <w:r w:rsidRPr="000909CB">
        <w:rPr>
          <w:rFonts w:ascii="Times New Roman" w:eastAsia="Times New Roman" w:hAnsi="Times New Roman" w:cs="Times New Roman"/>
          <w:color w:val="000000"/>
          <w:sz w:val="18"/>
          <w:szCs w:val="18"/>
        </w:rPr>
        <w:t>аргументированно</w:t>
      </w:r>
      <w:proofErr w:type="spellEnd"/>
      <w:r w:rsidRPr="000909CB">
        <w:rPr>
          <w:rFonts w:ascii="Times New Roman" w:eastAsia="Times New Roman" w:hAnsi="Times New Roman" w:cs="Times New Roman"/>
          <w:color w:val="000000"/>
          <w:sz w:val="18"/>
          <w:szCs w:val="18"/>
        </w:rPr>
        <w:t xml:space="preserve"> отстаивать свою точку зрения, в дискуссии уметь выдвигать контраргументы, перефразировать свою мысль (владение механизмом эквивалентных замен); критически относиться к собственному мнению, с достоинством признавать ошибочность своего мнения (если оно таково) и корректировать его; предлагать альтернативное решение в конфликтной ситуации; выделять общую точку зрения в дискуссии; договариваться о правилах и вопросах для обсуждения в соответствии с поставленной перед группой задачей; организовывать учебное взаимодействие в группе (определять общие цели, распределять роли, договариваться друг с другом и т. д.); 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lastRenderedPageBreak/>
        <w:t xml:space="preserve">2.Умение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roofErr w:type="gramStart"/>
      <w:r w:rsidRPr="000909CB">
        <w:rPr>
          <w:rFonts w:ascii="Times New Roman" w:eastAsia="Times New Roman" w:hAnsi="Times New Roman" w:cs="Times New Roman"/>
          <w:color w:val="000000"/>
          <w:sz w:val="18"/>
          <w:szCs w:val="18"/>
        </w:rPr>
        <w:t>Обучающийся сможет: определять задачу коммуникации и в соответствии с ней отбирать речевые средства; отбирать и использовать речевые средства в процессе коммуникации с другими людьми (диалог в паре, в малой группе и т. д.); представлять в устной или письменной форме развернутый план собственной деятельности; соблюдать нормы публичной речи, регламент в монологе и дискуссии в соответствии с коммуникативной задачей;</w:t>
      </w:r>
      <w:proofErr w:type="gramEnd"/>
      <w:r w:rsidRPr="000909CB">
        <w:rPr>
          <w:rFonts w:ascii="Times New Roman" w:eastAsia="Times New Roman" w:hAnsi="Times New Roman" w:cs="Times New Roman"/>
          <w:color w:val="000000"/>
          <w:sz w:val="18"/>
          <w:szCs w:val="18"/>
        </w:rPr>
        <w:t xml:space="preserve"> </w:t>
      </w:r>
      <w:proofErr w:type="gramStart"/>
      <w:r w:rsidRPr="000909CB">
        <w:rPr>
          <w:rFonts w:ascii="Times New Roman" w:eastAsia="Times New Roman" w:hAnsi="Times New Roman" w:cs="Times New Roman"/>
          <w:color w:val="000000"/>
          <w:sz w:val="18"/>
          <w:szCs w:val="18"/>
        </w:rPr>
        <w:t>высказывать и обосновывать мнение (суждение) и запрашивать мнение партнера в рамках диалога; принимать решение в ходе диалога и согласовывать его с собеседником; создавать письменные «клишированные» и оригинальные тексты с использованием  необходимых речевых средств; использовать вербальные средства (средства логической связи) для выделения смысловых блоков своего выступления; использовать невербальные средства или наглядные материалы, подготовленные/отобранные под руководством учителя;</w:t>
      </w:r>
      <w:proofErr w:type="gramEnd"/>
      <w:r w:rsidRPr="000909CB">
        <w:rPr>
          <w:rFonts w:ascii="Times New Roman" w:eastAsia="Times New Roman" w:hAnsi="Times New Roman" w:cs="Times New Roman"/>
          <w:color w:val="000000"/>
          <w:sz w:val="18"/>
          <w:szCs w:val="18"/>
        </w:rPr>
        <w:t xml:space="preserve"> делать оценочный вывод о достижении цели коммуникации непосредственно после завершения коммуникативного контакта и обосновывать его.</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3.Формирование и развитие компетентности в области использования </w:t>
      </w:r>
      <w:proofErr w:type="spellStart"/>
      <w:r w:rsidRPr="000909CB">
        <w:rPr>
          <w:rFonts w:ascii="Times New Roman" w:eastAsia="Times New Roman" w:hAnsi="Times New Roman" w:cs="Times New Roman"/>
          <w:color w:val="000000"/>
          <w:sz w:val="18"/>
          <w:szCs w:val="18"/>
        </w:rPr>
        <w:t>информационнокоммуникационных</w:t>
      </w:r>
      <w:proofErr w:type="spellEnd"/>
      <w:r w:rsidRPr="000909CB">
        <w:rPr>
          <w:rFonts w:ascii="Times New Roman" w:eastAsia="Times New Roman" w:hAnsi="Times New Roman" w:cs="Times New Roman"/>
          <w:color w:val="000000"/>
          <w:sz w:val="18"/>
          <w:szCs w:val="18"/>
        </w:rPr>
        <w:t xml:space="preserve"> технологий (далее – ИКТ). Обучающийся сможет: целенаправленно искать и использовать информационные ресурсы, необходимые для решения учебных и практических задач с помощью средств ИКТ;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 выделять информационный аспект задачи, оперировать данными, использовать модель решения задачи; </w:t>
      </w:r>
      <w:proofErr w:type="gramStart"/>
      <w:r w:rsidRPr="000909CB">
        <w:rPr>
          <w:rFonts w:ascii="Times New Roman" w:eastAsia="Times New Roman" w:hAnsi="Times New Roman" w:cs="Times New Roman"/>
          <w:color w:val="000000"/>
          <w:sz w:val="18"/>
          <w:szCs w:val="18"/>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 использовать информацию с учетом этических и правовых норм; создавать информационные ресурсы разного типа и для разных аудиторий, соблюдать информационную гигиену и правила информационной безопасности.</w:t>
      </w:r>
      <w:proofErr w:type="gramEnd"/>
    </w:p>
    <w:p w:rsidR="00973F8F" w:rsidRDefault="00973F8F"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b/>
          <w:bCs/>
          <w:color w:val="000000"/>
          <w:sz w:val="18"/>
          <w:szCs w:val="18"/>
        </w:rPr>
      </w:pP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Предметные.</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В результате освоения </w:t>
      </w:r>
      <w:proofErr w:type="gramStart"/>
      <w:r w:rsidRPr="000909CB">
        <w:rPr>
          <w:rFonts w:ascii="Times New Roman" w:eastAsia="Times New Roman" w:hAnsi="Times New Roman" w:cs="Times New Roman"/>
          <w:color w:val="000000"/>
          <w:sz w:val="18"/>
          <w:szCs w:val="18"/>
        </w:rPr>
        <w:t>программы</w:t>
      </w:r>
      <w:proofErr w:type="gramEnd"/>
      <w:r w:rsidRPr="000909CB">
        <w:rPr>
          <w:rFonts w:ascii="Times New Roman" w:eastAsia="Times New Roman" w:hAnsi="Times New Roman" w:cs="Times New Roman"/>
          <w:color w:val="000000"/>
          <w:sz w:val="18"/>
          <w:szCs w:val="18"/>
        </w:rPr>
        <w:t xml:space="preserve"> обучающиеся 8 класса научатся:</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proofErr w:type="gramStart"/>
      <w:r w:rsidRPr="000909CB">
        <w:rPr>
          <w:rFonts w:ascii="Times New Roman" w:eastAsia="Times New Roman" w:hAnsi="Times New Roman" w:cs="Times New Roman"/>
          <w:color w:val="000000"/>
          <w:sz w:val="18"/>
          <w:szCs w:val="18"/>
        </w:rPr>
        <w:t>-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  </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описывать по карте положение и взаиморасположение географических объектов;</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приводить примеры взаимодействия природы и общества в пределах отдельных территорий;</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различать принципы выделения и устанавливать соотношения между государственной территорией и исключительной экономической зоной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оценивать воздействие географического положения Росс</w:t>
      </w:r>
      <w:proofErr w:type="gramStart"/>
      <w:r w:rsidRPr="000909CB">
        <w:rPr>
          <w:rFonts w:ascii="Times New Roman" w:eastAsia="Times New Roman" w:hAnsi="Times New Roman" w:cs="Times New Roman"/>
          <w:color w:val="000000"/>
          <w:sz w:val="18"/>
          <w:szCs w:val="18"/>
        </w:rPr>
        <w:t>ии и ее</w:t>
      </w:r>
      <w:proofErr w:type="gramEnd"/>
      <w:r w:rsidRPr="000909CB">
        <w:rPr>
          <w:rFonts w:ascii="Times New Roman" w:eastAsia="Times New Roman" w:hAnsi="Times New Roman" w:cs="Times New Roman"/>
          <w:color w:val="000000"/>
          <w:sz w:val="18"/>
          <w:szCs w:val="18"/>
        </w:rPr>
        <w:t xml:space="preserve"> отдельных частей на особенности природы, жизнь и хозяйственную деятельность населения;</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различать географические процессы и явления, определяющие особенности природы Росс</w:t>
      </w:r>
      <w:proofErr w:type="gramStart"/>
      <w:r w:rsidRPr="000909CB">
        <w:rPr>
          <w:rFonts w:ascii="Times New Roman" w:eastAsia="Times New Roman" w:hAnsi="Times New Roman" w:cs="Times New Roman"/>
          <w:color w:val="000000"/>
          <w:sz w:val="18"/>
          <w:szCs w:val="18"/>
        </w:rPr>
        <w:t>ии и ее</w:t>
      </w:r>
      <w:proofErr w:type="gramEnd"/>
      <w:r w:rsidRPr="000909CB">
        <w:rPr>
          <w:rFonts w:ascii="Times New Roman" w:eastAsia="Times New Roman" w:hAnsi="Times New Roman" w:cs="Times New Roman"/>
          <w:color w:val="000000"/>
          <w:sz w:val="18"/>
          <w:szCs w:val="18"/>
        </w:rPr>
        <w:t xml:space="preserve"> отдельных регионов;</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оценивать особенности взаимодействия природы и общества в пределах отдельных территорий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объяснять особенности компонентов природы отдельных частей страны;</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оценивать природные условия и обеспеченность природными ресурсами отдельных территорий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использовать знания об особенностях компонентов природы Росс</w:t>
      </w:r>
      <w:proofErr w:type="gramStart"/>
      <w:r w:rsidRPr="000909CB">
        <w:rPr>
          <w:rFonts w:ascii="Times New Roman" w:eastAsia="Times New Roman" w:hAnsi="Times New Roman" w:cs="Times New Roman"/>
          <w:color w:val="000000"/>
          <w:sz w:val="18"/>
          <w:szCs w:val="18"/>
        </w:rPr>
        <w:t>ии и ее</w:t>
      </w:r>
      <w:proofErr w:type="gramEnd"/>
      <w:r w:rsidRPr="000909CB">
        <w:rPr>
          <w:rFonts w:ascii="Times New Roman" w:eastAsia="Times New Roman" w:hAnsi="Times New Roman" w:cs="Times New Roman"/>
          <w:color w:val="000000"/>
          <w:sz w:val="18"/>
          <w:szCs w:val="18"/>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lastRenderedPageBreak/>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различать (распознавать) показатели, характеризующие отраслевую; функциональную и территориальную структуру хозяйства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объяснять и сравнивать особенности природы, населения и хозяйства отдельных регионов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сравнивать особенности природы, населения и хозяйства отдельных регионов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описывать погоду своей местности;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объяснять расовые отличия разных народов мира;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давать характеристику рельефа своей местности;  </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уметь выделять в записках путешественников географические особенности территории;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создавать простейшие географические карты различного содержания;</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ориентироваться на местности: в мегаполисе и в природе;</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 приводить примеры, показывающие роль географической науки в решении социально-экономических и </w:t>
      </w:r>
      <w:proofErr w:type="spellStart"/>
      <w:r w:rsidRPr="000909CB">
        <w:rPr>
          <w:rFonts w:ascii="Times New Roman" w:eastAsia="Times New Roman" w:hAnsi="Times New Roman" w:cs="Times New Roman"/>
          <w:color w:val="000000"/>
          <w:sz w:val="18"/>
          <w:szCs w:val="18"/>
        </w:rPr>
        <w:t>геоэкологических</w:t>
      </w:r>
      <w:proofErr w:type="spellEnd"/>
      <w:r w:rsidRPr="000909CB">
        <w:rPr>
          <w:rFonts w:ascii="Times New Roman" w:eastAsia="Times New Roman" w:hAnsi="Times New Roman" w:cs="Times New Roman"/>
          <w:color w:val="000000"/>
          <w:sz w:val="18"/>
          <w:szCs w:val="18"/>
        </w:rPr>
        <w:t xml:space="preserve"> проблем человечества; примеры практического использования географических знаний в различных областях деятельности;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 составлять описание природного </w:t>
      </w:r>
      <w:proofErr w:type="spellStart"/>
      <w:r w:rsidRPr="000909CB">
        <w:rPr>
          <w:rFonts w:ascii="Times New Roman" w:eastAsia="Times New Roman" w:hAnsi="Times New Roman" w:cs="Times New Roman"/>
          <w:color w:val="000000"/>
          <w:sz w:val="18"/>
          <w:szCs w:val="18"/>
        </w:rPr>
        <w:t>комплекса</w:t>
      </w:r>
      <w:proofErr w:type="gramStart"/>
      <w:r w:rsidRPr="000909CB">
        <w:rPr>
          <w:rFonts w:ascii="Times New Roman" w:eastAsia="Times New Roman" w:hAnsi="Times New Roman" w:cs="Times New Roman"/>
          <w:color w:val="000000"/>
          <w:sz w:val="18"/>
          <w:szCs w:val="18"/>
        </w:rPr>
        <w:t>;в</w:t>
      </w:r>
      <w:proofErr w:type="gramEnd"/>
      <w:r w:rsidRPr="000909CB">
        <w:rPr>
          <w:rFonts w:ascii="Times New Roman" w:eastAsia="Times New Roman" w:hAnsi="Times New Roman" w:cs="Times New Roman"/>
          <w:color w:val="000000"/>
          <w:sz w:val="18"/>
          <w:szCs w:val="18"/>
        </w:rPr>
        <w:t>ыдвигать</w:t>
      </w:r>
      <w:proofErr w:type="spellEnd"/>
      <w:r w:rsidRPr="000909CB">
        <w:rPr>
          <w:rFonts w:ascii="Times New Roman" w:eastAsia="Times New Roman" w:hAnsi="Times New Roman" w:cs="Times New Roman"/>
          <w:color w:val="000000"/>
          <w:sz w:val="18"/>
          <w:szCs w:val="18"/>
        </w:rPr>
        <w:t xml:space="preserve"> гипотезы о связях и закономерностях событий, процессов, объектов, происходящих в географической оболочке;</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оценивать положительные и негативные последствия глобальных изменений климата для отдельных регионов и стран;</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 оценивать возможные в будущем изменения географического положения России, обусловленные мировыми </w:t>
      </w:r>
      <w:proofErr w:type="spellStart"/>
      <w:r w:rsidRPr="000909CB">
        <w:rPr>
          <w:rFonts w:ascii="Times New Roman" w:eastAsia="Times New Roman" w:hAnsi="Times New Roman" w:cs="Times New Roman"/>
          <w:color w:val="000000"/>
          <w:sz w:val="18"/>
          <w:szCs w:val="18"/>
        </w:rPr>
        <w:t>геодемографическими</w:t>
      </w:r>
      <w:proofErr w:type="spellEnd"/>
      <w:r w:rsidRPr="000909CB">
        <w:rPr>
          <w:rFonts w:ascii="Times New Roman" w:eastAsia="Times New Roman" w:hAnsi="Times New Roman" w:cs="Times New Roman"/>
          <w:color w:val="000000"/>
          <w:sz w:val="18"/>
          <w:szCs w:val="18"/>
        </w:rPr>
        <w:t xml:space="preserve">, геополитическими и </w:t>
      </w:r>
      <w:proofErr w:type="spellStart"/>
      <w:r w:rsidRPr="000909CB">
        <w:rPr>
          <w:rFonts w:ascii="Times New Roman" w:eastAsia="Times New Roman" w:hAnsi="Times New Roman" w:cs="Times New Roman"/>
          <w:color w:val="000000"/>
          <w:sz w:val="18"/>
          <w:szCs w:val="18"/>
        </w:rPr>
        <w:t>геоэкономическими</w:t>
      </w:r>
      <w:proofErr w:type="spellEnd"/>
      <w:r w:rsidRPr="000909CB">
        <w:rPr>
          <w:rFonts w:ascii="Times New Roman" w:eastAsia="Times New Roman" w:hAnsi="Times New Roman" w:cs="Times New Roman"/>
          <w:color w:val="000000"/>
          <w:sz w:val="18"/>
          <w:szCs w:val="18"/>
        </w:rPr>
        <w:t xml:space="preserve"> изменениями, а также развитием глобальной коммуникационной системы;  </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давать оценку и приводить примеры изменения значения границ во времени, оценивать границы с точки зрения их доступности;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делать прогнозы трансформации географических систем и комплексов в результате изменения их компонентов;</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давать характеристику климата своей области;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показывать на карте артезианские бассейны и области распространения многолетней мерзлоты;</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оценивать ситуацию на рынке труда и ее динамику;</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объяснять различия в обеспеченности трудовыми ресурсами отдельных регионов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 выдвигать и обосновывать на основе </w:t>
      </w:r>
      <w:proofErr w:type="gramStart"/>
      <w:r w:rsidRPr="000909CB">
        <w:rPr>
          <w:rFonts w:ascii="Times New Roman" w:eastAsia="Times New Roman" w:hAnsi="Times New Roman" w:cs="Times New Roman"/>
          <w:color w:val="000000"/>
          <w:sz w:val="18"/>
          <w:szCs w:val="18"/>
        </w:rPr>
        <w:t>анализа комплекса источников информации гипотезы</w:t>
      </w:r>
      <w:proofErr w:type="gramEnd"/>
      <w:r w:rsidRPr="000909CB">
        <w:rPr>
          <w:rFonts w:ascii="Times New Roman" w:eastAsia="Times New Roman" w:hAnsi="Times New Roman" w:cs="Times New Roman"/>
          <w:color w:val="000000"/>
          <w:sz w:val="18"/>
          <w:szCs w:val="18"/>
        </w:rPr>
        <w:t xml:space="preserve"> об изменении отраслевой и территориальной структуры хозяйства страны;</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выбирать критерии для сравнения, сопоставления, места страны в мировой экономике;</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объяснять возможности России в решении современных глобальных проблем человечества;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оценивать социально-экономическое положение и перспективы развития России.</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jc w:val="center"/>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Содержание курса</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Тема 1. Географическое пространство России (10 ч.).</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Россия на карте мира. Уникальность географического положения России. Площадь территории России. Крайние точки. Место России среди других государств мира. Государственная граница России. Россия на карте часовых поясов. Часовые пояса. Местное время. Поясное время. Понятие о часовых поясах и часовых зонах. Линия перемены дат.</w:t>
      </w:r>
      <w:r w:rsidRPr="000909CB">
        <w:rPr>
          <w:rFonts w:ascii="Times New Roman" w:eastAsia="Times New Roman" w:hAnsi="Times New Roman" w:cs="Times New Roman"/>
          <w:color w:val="000000"/>
          <w:sz w:val="18"/>
          <w:szCs w:val="18"/>
        </w:rPr>
        <w:br/>
        <w:t xml:space="preserve">Формирование территории России. Заселение территории России. Вклад исследователей, путешественников  в   освоение   территории    России.    Русские первопроходцы: Ермак, И. Москвитин, С. Дежнев, В. Беринг, В. Поярков, Е. </w:t>
      </w:r>
      <w:proofErr w:type="gramStart"/>
      <w:r w:rsidRPr="000909CB">
        <w:rPr>
          <w:rFonts w:ascii="Times New Roman" w:eastAsia="Times New Roman" w:hAnsi="Times New Roman" w:cs="Times New Roman"/>
          <w:color w:val="000000"/>
          <w:sz w:val="18"/>
          <w:szCs w:val="18"/>
        </w:rPr>
        <w:t>Хабаров</w:t>
      </w:r>
      <w:proofErr w:type="gramEnd"/>
      <w:r w:rsidRPr="000909CB">
        <w:rPr>
          <w:rFonts w:ascii="Times New Roman" w:eastAsia="Times New Roman" w:hAnsi="Times New Roman" w:cs="Times New Roman"/>
          <w:color w:val="000000"/>
          <w:sz w:val="18"/>
          <w:szCs w:val="18"/>
        </w:rPr>
        <w:t>, С. Крашенинников. Районирование. Географический район. Природные и экономические районы. Административно-территориальное деление России. </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u w:val="single"/>
        </w:rPr>
        <w:t>Работа с контурной картой:</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Обозначение на контурной карте государственной границы России; государств, с которыми граничит Россия (с указанием их столиц).</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Обозначение на контурной карте субъектов РФ с административными центрами.</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1 «Сравнительная характеристика географического положения России с другими странами мира (Канада, США, Китай)».</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2 «Определение разницы во времени на карте часовых поясов».</w:t>
      </w:r>
      <w:r w:rsidRPr="000909CB">
        <w:rPr>
          <w:rFonts w:ascii="Calibri" w:eastAsia="Times New Roman" w:hAnsi="Calibri" w:cs="Times New Roman"/>
          <w:i/>
          <w:iCs/>
          <w:color w:val="000000"/>
          <w:sz w:val="18"/>
          <w:szCs w:val="18"/>
        </w:rPr>
        <w:t> </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 xml:space="preserve">Практическая работа 3 – учимся с «Полярной звездой» - устанавливаем </w:t>
      </w:r>
      <w:proofErr w:type="spellStart"/>
      <w:r w:rsidRPr="000909CB">
        <w:rPr>
          <w:rFonts w:ascii="Times New Roman" w:eastAsia="Times New Roman" w:hAnsi="Times New Roman" w:cs="Times New Roman"/>
          <w:i/>
          <w:iCs/>
          <w:color w:val="000000"/>
          <w:sz w:val="18"/>
          <w:szCs w:val="18"/>
        </w:rPr>
        <w:t>межпредметные</w:t>
      </w:r>
      <w:proofErr w:type="spellEnd"/>
      <w:r w:rsidRPr="000909CB">
        <w:rPr>
          <w:rFonts w:ascii="Times New Roman" w:eastAsia="Times New Roman" w:hAnsi="Times New Roman" w:cs="Times New Roman"/>
          <w:i/>
          <w:iCs/>
          <w:color w:val="000000"/>
          <w:sz w:val="18"/>
          <w:szCs w:val="18"/>
        </w:rPr>
        <w:t xml:space="preserve"> связи: география – история – обществознание».</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Тема 2. Население России (14 ч.).</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Численность населения России. Воспроизводство населения. Демографический кризис. Демографические потери. Демографические проблемы и их решение. Естественный прирост. Отрицательный естественный прирост — проблема для России. Традиционный и современный типы воспроизводства.                                                               Миграции населения. Мигранты. Этические нормы в отношении мигрантов.</w:t>
      </w:r>
      <w:r w:rsidRPr="000909CB">
        <w:rPr>
          <w:rFonts w:ascii="Times New Roman" w:eastAsia="Times New Roman" w:hAnsi="Times New Roman" w:cs="Times New Roman"/>
          <w:color w:val="000000"/>
          <w:sz w:val="18"/>
          <w:szCs w:val="18"/>
        </w:rPr>
        <w:br/>
        <w:t>«Демографический портрет» населения России. Демографическая ситуация. Половозрастная структура населения России.</w:t>
      </w:r>
      <w:r w:rsidRPr="000909CB">
        <w:rPr>
          <w:rFonts w:ascii="Times New Roman" w:eastAsia="Times New Roman" w:hAnsi="Times New Roman" w:cs="Times New Roman"/>
          <w:color w:val="000000"/>
          <w:sz w:val="18"/>
          <w:szCs w:val="18"/>
        </w:rPr>
        <w:br/>
      </w:r>
      <w:r w:rsidRPr="000909CB">
        <w:rPr>
          <w:rFonts w:ascii="Times New Roman" w:eastAsia="Times New Roman" w:hAnsi="Times New Roman" w:cs="Times New Roman"/>
          <w:color w:val="000000"/>
          <w:sz w:val="18"/>
          <w:szCs w:val="18"/>
        </w:rPr>
        <w:lastRenderedPageBreak/>
        <w:t>Рынок труда. Трудоспособный возраст. Трудовые ресурсы. Экономически активное население. Безработные. Трудовые ресурсы родного края. Рынок труда родного края.</w:t>
      </w:r>
      <w:r w:rsidRPr="000909CB">
        <w:rPr>
          <w:rFonts w:ascii="Times New Roman" w:eastAsia="Times New Roman" w:hAnsi="Times New Roman" w:cs="Times New Roman"/>
          <w:color w:val="000000"/>
          <w:sz w:val="18"/>
          <w:szCs w:val="18"/>
        </w:rPr>
        <w:br/>
        <w:t>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Религии России.</w:t>
      </w:r>
      <w:r w:rsidRPr="000909CB">
        <w:rPr>
          <w:rFonts w:ascii="Times New Roman" w:eastAsia="Times New Roman" w:hAnsi="Times New Roman" w:cs="Times New Roman"/>
          <w:color w:val="000000"/>
          <w:sz w:val="18"/>
          <w:szCs w:val="18"/>
        </w:rPr>
        <w:br/>
        <w:t>Размещение населения. Зона очагового заселения. Зона сплошного заселения. Главная полоса расселения. Плотность населения России. Роль крупных городов в размещении населения.</w:t>
      </w:r>
      <w:r w:rsidRPr="000909CB">
        <w:rPr>
          <w:rFonts w:ascii="Times New Roman" w:eastAsia="Times New Roman" w:hAnsi="Times New Roman" w:cs="Times New Roman"/>
          <w:color w:val="000000"/>
          <w:sz w:val="18"/>
          <w:szCs w:val="18"/>
        </w:rPr>
        <w:br/>
        <w:t>        Расселение и урбанизация. Типы поселений. Городской и сельский образ жизни. Влияние урбанизации на окружающую среду. Города и сельские поселения. Типы городов. Сельская местность. Функции сельской местности.</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4 «Анализ графика рождаемости и смертности России».</w:t>
      </w:r>
    </w:p>
    <w:p w:rsidR="00AC71DE" w:rsidRPr="000909CB" w:rsidRDefault="00AC71DE" w:rsidP="00AC71DE">
      <w:pPr>
        <w:pBdr>
          <w:top w:val="single" w:sz="2" w:space="0" w:color="000000"/>
          <w:left w:val="single" w:sz="2" w:space="0" w:color="000000"/>
          <w:bottom w:val="single" w:sz="2" w:space="2"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5 – учимся с «Полярной звездой» - сравниваем половозрастные пирамиды регионов России</w:t>
      </w:r>
      <w:r w:rsidRPr="000909CB">
        <w:rPr>
          <w:rFonts w:ascii="Times New Roman" w:eastAsia="Times New Roman" w:hAnsi="Times New Roman" w:cs="Times New Roman"/>
          <w:color w:val="000000"/>
          <w:sz w:val="18"/>
          <w:szCs w:val="18"/>
        </w:rPr>
        <w:t>.</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6 – учимся с «Полярной звездой» - создание электронной</w:t>
      </w:r>
      <w:r w:rsidRPr="000909CB">
        <w:rPr>
          <w:rFonts w:ascii="Times New Roman" w:eastAsia="Times New Roman" w:hAnsi="Times New Roman" w:cs="Times New Roman"/>
          <w:color w:val="000000"/>
          <w:sz w:val="18"/>
          <w:szCs w:val="18"/>
        </w:rPr>
        <w:t> </w:t>
      </w:r>
      <w:r w:rsidRPr="000909CB">
        <w:rPr>
          <w:rFonts w:ascii="Times New Roman" w:eastAsia="Times New Roman" w:hAnsi="Times New Roman" w:cs="Times New Roman"/>
          <w:i/>
          <w:iCs/>
          <w:color w:val="000000"/>
          <w:sz w:val="18"/>
          <w:szCs w:val="18"/>
        </w:rPr>
        <w:t>презентации».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7 – учимся с «Полярной звездой» - готовимся к дискуссии на тему «Рост Москвы – это хорошо или плохо?»</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Тема 3. Природа России (27 ч.).</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История развития земной коры. Геологическое летоисчисление. Геохронологическая шкала. Эра. Эпоха складчатости. Геологическая карта.</w:t>
      </w:r>
      <w:r w:rsidRPr="000909CB">
        <w:rPr>
          <w:rFonts w:ascii="Times New Roman" w:eastAsia="Times New Roman" w:hAnsi="Times New Roman" w:cs="Times New Roman"/>
          <w:color w:val="000000"/>
          <w:sz w:val="18"/>
          <w:szCs w:val="18"/>
        </w:rPr>
        <w:br/>
        <w:t>Особенности рельефа России. Тектонические структуры. Платформы и геосинклинали. Связь рельефа с тектоническим строением территории. Скульптура поверхности. Влияние внешних сил на рельеф России. Выветривание. Эрозия. Оледенение. Многолетняя мерзлота. Влияние человеческой деятельности на рельеф и ее последствия.                                        Полезные ископаемые России. Рудные и нерудные полезные ископаемые. Основные месторождения полезных ископаемых. Рациональное использование полезных ископаемых. Стихийные явления на территории России: землетрясения, извержения вулканов, снежные лавины, сели, оползни, просадки грунта.</w:t>
      </w:r>
      <w:r w:rsidRPr="000909CB">
        <w:rPr>
          <w:rFonts w:ascii="Times New Roman" w:eastAsia="Times New Roman" w:hAnsi="Times New Roman" w:cs="Times New Roman"/>
          <w:color w:val="000000"/>
          <w:sz w:val="18"/>
          <w:szCs w:val="18"/>
        </w:rPr>
        <w:br/>
        <w:t>        Климат России. Понятие «солнечная радиация». Прямая и рассеянная радиация. Суммарная радиация. Радиационный баланс. Поступление солнечной радиации на поверхность Земли. Изменение солнечной радиации по сезонам года.</w:t>
      </w:r>
      <w:r w:rsidRPr="000909CB">
        <w:rPr>
          <w:rFonts w:ascii="Times New Roman" w:eastAsia="Times New Roman" w:hAnsi="Times New Roman" w:cs="Times New Roman"/>
          <w:color w:val="000000"/>
          <w:sz w:val="18"/>
          <w:szCs w:val="18"/>
        </w:rPr>
        <w:br/>
        <w:t>Атмосферная циркуляция. Воздушные массы над территорией России. Западный перенос воздушных масс. Влияние соседних территорий на климат России. Атмосферный фронт. Теплый и холодный атмосферные фронты. Циклон и антициклон.</w:t>
      </w:r>
      <w:r w:rsidRPr="000909CB">
        <w:rPr>
          <w:rFonts w:ascii="Times New Roman" w:eastAsia="Times New Roman" w:hAnsi="Times New Roman" w:cs="Times New Roman"/>
          <w:color w:val="000000"/>
          <w:sz w:val="18"/>
          <w:szCs w:val="18"/>
        </w:rPr>
        <w:br/>
        <w:t>Влияние на климат России ее географического положения. Климатические особенности зимнего и летнего сезонов года. Синоптическая карта.</w:t>
      </w:r>
      <w:r w:rsidRPr="000909CB">
        <w:rPr>
          <w:rFonts w:ascii="Times New Roman" w:eastAsia="Times New Roman" w:hAnsi="Times New Roman" w:cs="Times New Roman"/>
          <w:color w:val="000000"/>
          <w:sz w:val="18"/>
          <w:szCs w:val="18"/>
        </w:rPr>
        <w:br/>
        <w:t>Климатические пояса и типы климата России. Климатические особенности России. Климат своего региона. Влияние климатических условий на здоровье и жизнь человека. Климат и хозяйственная деятельность людей. Влияние климата на сельское хозяйство. Агроклиматические ресурсы. Коэффициент увлажнения. Учет климатических условий в жилищном строительстве.                                              </w:t>
      </w:r>
      <w:r w:rsidRPr="000909CB">
        <w:rPr>
          <w:rFonts w:ascii="Times New Roman" w:eastAsia="Times New Roman" w:hAnsi="Times New Roman" w:cs="Times New Roman"/>
          <w:color w:val="000000"/>
          <w:sz w:val="18"/>
          <w:szCs w:val="18"/>
        </w:rPr>
        <w:br/>
        <w:t>        Россия — морская держава. Особенности Российских морей. Принадлежность морей к бассейнам океанов — Атлантического, Тихого и Северного Ледовитого. Ресурсы морей и их использование человеком. Рекреационное значение морей. Экологические проблемы морей.</w:t>
      </w:r>
      <w:r w:rsidRPr="000909CB">
        <w:rPr>
          <w:rFonts w:ascii="Times New Roman" w:eastAsia="Times New Roman" w:hAnsi="Times New Roman" w:cs="Times New Roman"/>
          <w:color w:val="000000"/>
          <w:sz w:val="18"/>
          <w:szCs w:val="18"/>
        </w:rPr>
        <w:br/>
        <w:t>        Реки России. Режим рек России. Типы питания рек. Водоносность реки. Расход воды. Годовой сток. Падение реки. Уклон реки. Особенности российских рек. Крупнейшие реки России. Использование рек в хозяйственной деятельности. Охрана речных вод. Водоемы Московской области.</w:t>
      </w:r>
      <w:r w:rsidRPr="000909CB">
        <w:rPr>
          <w:rFonts w:ascii="Times New Roman" w:eastAsia="Times New Roman" w:hAnsi="Times New Roman" w:cs="Times New Roman"/>
          <w:color w:val="000000"/>
          <w:sz w:val="18"/>
          <w:szCs w:val="18"/>
        </w:rPr>
        <w:br/>
        <w:t>Озера России. Распространение озер. Крупнейшие озера. Типы озер России. Болота. Распространение болот. Верховые и низинные болота. Значение болот. Подземные воды. Артезианский бассейн. Водные ресурсы родного края. Ледники. Значение ледников. Охрана водных ресурсов России</w:t>
      </w:r>
      <w:r w:rsidRPr="000909CB">
        <w:rPr>
          <w:rFonts w:ascii="Times New Roman" w:eastAsia="Times New Roman" w:hAnsi="Times New Roman" w:cs="Times New Roman"/>
          <w:color w:val="000000"/>
          <w:sz w:val="18"/>
          <w:szCs w:val="18"/>
        </w:rPr>
        <w:br/>
        <w:t>Причины, по которым люди издревле селились на берегах рек и морей. Значение рек в жизни общества. Единая глубоководная система европейской части России. Морские пути России. Морские порты.</w:t>
      </w:r>
      <w:r w:rsidRPr="000909CB">
        <w:rPr>
          <w:rFonts w:ascii="Verdana" w:eastAsia="Times New Roman" w:hAnsi="Verdana" w:cs="Times New Roman"/>
          <w:color w:val="000000"/>
          <w:sz w:val="18"/>
          <w:szCs w:val="18"/>
        </w:rPr>
        <w:br/>
        <w:t>        </w:t>
      </w:r>
      <w:r w:rsidRPr="000909CB">
        <w:rPr>
          <w:rFonts w:ascii="Times New Roman" w:eastAsia="Times New Roman" w:hAnsi="Times New Roman" w:cs="Times New Roman"/>
          <w:color w:val="000000"/>
          <w:sz w:val="18"/>
          <w:szCs w:val="18"/>
        </w:rPr>
        <w:t>Почва — особое природное тело. Отличие почвы от горной породы. Строение почвы. Механический состав и структура почвы.</w:t>
      </w:r>
      <w:r w:rsidRPr="000909CB">
        <w:rPr>
          <w:rFonts w:ascii="Times New Roman" w:eastAsia="Times New Roman" w:hAnsi="Times New Roman" w:cs="Times New Roman"/>
          <w:color w:val="000000"/>
          <w:sz w:val="18"/>
          <w:szCs w:val="18"/>
        </w:rPr>
        <w:br/>
        <w:t>Почвообразующие факторы. Типы почв. Зональность почв. Земельные и почвенные ресурсы. Рациональное использование почв. Защита почвы от эрозии. Почвы Московской области.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Растительный и животный мир: особенности растительного и животного мира России. Экологическая ситуация в России. Экологическая безопасность России. Природно-территориальные комплексы России и факторы их формирования.</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u w:val="single"/>
        </w:rPr>
        <w:t>Работа с контурной картой:</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Обозначение на контурной карте основных форм рельефа и месторождений полезных ископаемых.</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Обозначение на контурной карте морей, омывающих берега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Обозначение на контурной карте крупных рек и озер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8 «Описание рельефа  территории по карте».</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9 – учимся с «Полярной звездой» - систематизируем информацию о полезных ископаемых.</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10 – учимся с «Полярной звездой» - оцениваем климатические условия России на основе различных источников информации.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11 «Описание одного из Российских морей по типовому плану».</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12 «Описание Российских рек с использованием тематических карт, выявление возможностей хозяйственного использования».</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13 – учимся с «Полярной звездой» - изучаем опасные гидрологические природные явления.</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14 – учимся с «Полярной звездой» - анализируем проблему «Как обеспечить экологическую безопасность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Творческое задание: Разработка маршрута речной «кругосветки» по водным путям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Тема 4. Природно-хозяйственные зоны и районы (14 ч.).</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lastRenderedPageBreak/>
        <w:t>Зональность в природе и жизни людей. Понятия «природная зона» и «природно-хозяйственная зона». Занятия людей в различных природных зонах. Зональная специализация сельского хозяйства.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8"/>
          <w:szCs w:val="18"/>
        </w:rPr>
      </w:pPr>
      <w:r w:rsidRPr="000909CB">
        <w:rPr>
          <w:rFonts w:ascii="Verdana" w:eastAsia="Times New Roman" w:hAnsi="Verdana" w:cs="Times New Roman"/>
          <w:color w:val="000000"/>
          <w:sz w:val="18"/>
          <w:szCs w:val="18"/>
        </w:rPr>
        <w:t>С</w:t>
      </w:r>
      <w:r w:rsidRPr="000909CB">
        <w:rPr>
          <w:rFonts w:ascii="Times New Roman" w:eastAsia="Times New Roman" w:hAnsi="Times New Roman" w:cs="Times New Roman"/>
          <w:color w:val="000000"/>
          <w:sz w:val="18"/>
          <w:szCs w:val="18"/>
        </w:rPr>
        <w:t>еверные безлесные зоны. Зоны арктических пустынь, тундры и лесотундры. Особенности географического положения. Климат. Растительный и животный мир. Занятия населения.</w:t>
      </w:r>
      <w:r w:rsidRPr="000909CB">
        <w:rPr>
          <w:rFonts w:ascii="Times New Roman" w:eastAsia="Times New Roman" w:hAnsi="Times New Roman" w:cs="Times New Roman"/>
          <w:color w:val="000000"/>
          <w:sz w:val="18"/>
          <w:szCs w:val="18"/>
        </w:rPr>
        <w:br/>
        <w:t>Лесные зоны. Зоны тайги, смешанных и широколиственных лесов. Россия — лесная держава. Особенности таежной зоны. Занятия населения. Особенности зоны смешанных и широколиственных лесов. Охрана лесных ресурсов России.</w:t>
      </w:r>
      <w:r w:rsidRPr="000909CB">
        <w:rPr>
          <w:rFonts w:ascii="Times New Roman" w:eastAsia="Times New Roman" w:hAnsi="Times New Roman" w:cs="Times New Roman"/>
          <w:color w:val="000000"/>
          <w:sz w:val="18"/>
          <w:szCs w:val="18"/>
        </w:rPr>
        <w:br/>
        <w:t>Степи и лесостепи. Особенности лесостепной и степной зон. Степи и лесостепи — главный сельскохозяйственный район страны.</w:t>
      </w:r>
      <w:r w:rsidRPr="000909CB">
        <w:rPr>
          <w:rFonts w:ascii="Times New Roman" w:eastAsia="Times New Roman" w:hAnsi="Times New Roman" w:cs="Times New Roman"/>
          <w:color w:val="000000"/>
          <w:sz w:val="18"/>
          <w:szCs w:val="18"/>
        </w:rPr>
        <w:br/>
        <w:t>Южные безлесные зоны. Зона полупустынь и пустынь. Особенности зоны полупустынь и пустынь. Занятия жителей полупустынь. Оазис.</w:t>
      </w:r>
      <w:r w:rsidRPr="000909CB">
        <w:rPr>
          <w:rFonts w:ascii="Times New Roman" w:eastAsia="Times New Roman" w:hAnsi="Times New Roman" w:cs="Times New Roman"/>
          <w:color w:val="000000"/>
          <w:sz w:val="18"/>
          <w:szCs w:val="18"/>
        </w:rPr>
        <w:br/>
        <w:t>Субтропики. Особенности климата. Высотная поясность.  Растительный и животный мир. Степень освоенности зоны. Горный каркас России – Урал и горы Южной Сибири. Особенности жизни и хозяйства в горах. Районы многолетней мерзлоты – Восточная и Северо-Восточная Сибирь. Экзотика России – Северный Кавказ, Крым и Дальний Восток</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u w:val="single"/>
        </w:rPr>
        <w:t>Работа с контурной картой:</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Обозначение на контурной карте природных зон России.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15 – учимся с «Полярной звездой» - изучаем проблему «Есть ли страны холоднее, чем Россия?».</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Verdana" w:eastAsia="Times New Roman" w:hAnsi="Verdana" w:cs="Times New Roman"/>
          <w:color w:val="000000"/>
          <w:sz w:val="18"/>
          <w:szCs w:val="18"/>
        </w:rPr>
        <w:br/>
      </w:r>
      <w:r w:rsidRPr="000909CB">
        <w:rPr>
          <w:rFonts w:ascii="Times New Roman" w:eastAsia="Times New Roman" w:hAnsi="Times New Roman" w:cs="Times New Roman"/>
          <w:i/>
          <w:iCs/>
          <w:color w:val="000000"/>
          <w:sz w:val="18"/>
          <w:szCs w:val="18"/>
        </w:rPr>
        <w:t>Практическая работа 16 – учимся с «Полярной звездой» - «Природные зоны для жизни и</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деятельности людей (сравниваем, моделируем, выбираем)».</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 xml:space="preserve">Практическая работа 11: </w:t>
      </w:r>
      <w:r w:rsidR="00130054">
        <w:rPr>
          <w:rFonts w:ascii="Times New Roman" w:eastAsia="Times New Roman" w:hAnsi="Times New Roman" w:cs="Times New Roman"/>
          <w:color w:val="000000"/>
          <w:sz w:val="18"/>
          <w:szCs w:val="18"/>
        </w:rPr>
        <w:t>«Описание природно-хозяйственных зон</w:t>
      </w:r>
      <w:r w:rsidRPr="000909CB">
        <w:rPr>
          <w:rFonts w:ascii="Times New Roman" w:eastAsia="Times New Roman" w:hAnsi="Times New Roman" w:cs="Times New Roman"/>
          <w:color w:val="000000"/>
          <w:sz w:val="18"/>
          <w:szCs w:val="18"/>
        </w:rPr>
        <w:t xml:space="preserve"> </w:t>
      </w:r>
      <w:r w:rsidR="00130054">
        <w:rPr>
          <w:rFonts w:ascii="Times New Roman" w:eastAsia="Times New Roman" w:hAnsi="Times New Roman" w:cs="Times New Roman"/>
          <w:color w:val="000000"/>
          <w:sz w:val="18"/>
          <w:szCs w:val="18"/>
        </w:rPr>
        <w:t>Башкортостана</w:t>
      </w:r>
      <w:r w:rsidRPr="000909CB">
        <w:rPr>
          <w:rFonts w:ascii="Times New Roman" w:eastAsia="Times New Roman" w:hAnsi="Times New Roman" w:cs="Times New Roman"/>
          <w:color w:val="000000"/>
          <w:sz w:val="18"/>
          <w:szCs w:val="18"/>
        </w:rPr>
        <w:t>».</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Тема 5. Родной край (2 ч.).</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Особенности географического положения Республики Башкортостан; соседние субъекты. Природные условия и природные ресурсы, их хозяйственное использование. Особо охраняемые природные и культурные объекты. Проблемы региона.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rPr>
          <w:rFonts w:ascii="Times New Roman" w:eastAsia="Times New Roman" w:hAnsi="Times New Roman" w:cs="Times New Roman"/>
          <w:color w:val="000000"/>
          <w:sz w:val="18"/>
          <w:szCs w:val="18"/>
        </w:rPr>
      </w:pPr>
      <w:r w:rsidRPr="000909CB">
        <w:rPr>
          <w:rFonts w:ascii="Times New Roman" w:eastAsia="Times New Roman" w:hAnsi="Times New Roman" w:cs="Times New Roman"/>
          <w:i/>
          <w:iCs/>
          <w:color w:val="000000"/>
          <w:sz w:val="18"/>
          <w:szCs w:val="18"/>
        </w:rPr>
        <w:t>Практическая работа 17 – учимся с «Полярной звездой» - изучаем свой край подготовка рефератов и проектов.</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rPr>
          <w:rFonts w:ascii="Times New Roman" w:eastAsia="Times New Roman" w:hAnsi="Times New Roman" w:cs="Times New Roman"/>
          <w:color w:val="000000"/>
          <w:sz w:val="18"/>
          <w:szCs w:val="18"/>
        </w:rPr>
      </w:pPr>
      <w:r w:rsidRPr="000909CB">
        <w:rPr>
          <w:rFonts w:ascii="Times New Roman" w:eastAsia="Times New Roman" w:hAnsi="Times New Roman" w:cs="Times New Roman"/>
          <w:b/>
          <w:bCs/>
          <w:color w:val="000000"/>
          <w:sz w:val="18"/>
          <w:szCs w:val="18"/>
        </w:rPr>
        <w:t>Повторение (3 ч.)</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jc w:val="both"/>
        <w:rPr>
          <w:rFonts w:ascii="Times New Roman" w:eastAsia="Times New Roman" w:hAnsi="Times New Roman" w:cs="Times New Roman"/>
          <w:color w:val="000000"/>
          <w:sz w:val="18"/>
          <w:szCs w:val="18"/>
        </w:rPr>
      </w:pPr>
      <w:r w:rsidRPr="000909CB">
        <w:rPr>
          <w:rFonts w:ascii="Times New Roman" w:eastAsia="Times New Roman" w:hAnsi="Times New Roman" w:cs="Times New Roman"/>
          <w:color w:val="000000"/>
          <w:sz w:val="18"/>
          <w:szCs w:val="18"/>
        </w:rPr>
        <w:t>Повторение и обобщение курса.</w:t>
      </w:r>
    </w:p>
    <w:p w:rsidR="00AC71DE" w:rsidRPr="000909CB" w:rsidRDefault="00AC71DE" w:rsidP="00AC71DE">
      <w:pPr>
        <w:pBdr>
          <w:top w:val="single" w:sz="2" w:space="0" w:color="000000"/>
          <w:left w:val="single" w:sz="2" w:space="0" w:color="000000"/>
          <w:bottom w:val="single" w:sz="2" w:space="0" w:color="000000"/>
          <w:right w:val="single" w:sz="2" w:space="0" w:color="000000"/>
        </w:pBdr>
        <w:shd w:val="clear" w:color="auto" w:fill="FFFFFF"/>
        <w:spacing w:after="0" w:line="240" w:lineRule="auto"/>
        <w:ind w:firstLine="708"/>
        <w:jc w:val="center"/>
        <w:rPr>
          <w:rFonts w:ascii="Times New Roman" w:eastAsia="Times New Roman" w:hAnsi="Times New Roman" w:cs="Times New Roman"/>
          <w:color w:val="000000"/>
          <w:sz w:val="24"/>
          <w:szCs w:val="24"/>
        </w:rPr>
      </w:pPr>
      <w:proofErr w:type="spellStart"/>
      <w:proofErr w:type="gramStart"/>
      <w:r w:rsidRPr="000909CB">
        <w:rPr>
          <w:rFonts w:ascii="Times New Roman" w:eastAsia="Times New Roman" w:hAnsi="Times New Roman" w:cs="Times New Roman"/>
          <w:b/>
          <w:bCs/>
          <w:color w:val="000000"/>
          <w:sz w:val="24"/>
          <w:szCs w:val="24"/>
        </w:rPr>
        <w:t>Учебно</w:t>
      </w:r>
      <w:proofErr w:type="spellEnd"/>
      <w:r w:rsidRPr="000909CB">
        <w:rPr>
          <w:rFonts w:ascii="Times New Roman" w:eastAsia="Times New Roman" w:hAnsi="Times New Roman" w:cs="Times New Roman"/>
          <w:b/>
          <w:bCs/>
          <w:color w:val="000000"/>
          <w:sz w:val="24"/>
          <w:szCs w:val="24"/>
        </w:rPr>
        <w:t xml:space="preserve"> - тематический</w:t>
      </w:r>
      <w:proofErr w:type="gramEnd"/>
      <w:r w:rsidRPr="000909CB">
        <w:rPr>
          <w:rFonts w:ascii="Times New Roman" w:eastAsia="Times New Roman" w:hAnsi="Times New Roman" w:cs="Times New Roman"/>
          <w:b/>
          <w:bCs/>
          <w:color w:val="000000"/>
          <w:sz w:val="24"/>
          <w:szCs w:val="24"/>
        </w:rPr>
        <w:t xml:space="preserve"> план</w:t>
      </w:r>
    </w:p>
    <w:tbl>
      <w:tblPr>
        <w:tblW w:w="12158" w:type="dxa"/>
        <w:tblInd w:w="292" w:type="dxa"/>
        <w:shd w:val="clear" w:color="auto" w:fill="FFFFFF"/>
        <w:tblCellMar>
          <w:top w:w="15" w:type="dxa"/>
          <w:left w:w="15" w:type="dxa"/>
          <w:bottom w:w="15" w:type="dxa"/>
          <w:right w:w="15" w:type="dxa"/>
        </w:tblCellMar>
        <w:tblLook w:val="04A0"/>
      </w:tblPr>
      <w:tblGrid>
        <w:gridCol w:w="827"/>
        <w:gridCol w:w="6269"/>
        <w:gridCol w:w="2296"/>
        <w:gridCol w:w="2766"/>
      </w:tblGrid>
      <w:tr w:rsidR="00AC71DE" w:rsidRPr="000909CB" w:rsidTr="00973F8F">
        <w:trPr>
          <w:trHeight w:val="552"/>
        </w:trPr>
        <w:tc>
          <w:tcPr>
            <w:tcW w:w="8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C71DE" w:rsidRPr="000909CB" w:rsidRDefault="00AC71DE" w:rsidP="00AC71DE">
            <w:pPr>
              <w:spacing w:after="0" w:line="240" w:lineRule="auto"/>
              <w:rPr>
                <w:rFonts w:ascii="Arial" w:eastAsia="Times New Roman" w:hAnsi="Arial" w:cs="Arial"/>
                <w:color w:val="666666"/>
                <w:sz w:val="24"/>
                <w:szCs w:val="24"/>
              </w:rPr>
            </w:pPr>
          </w:p>
        </w:tc>
        <w:tc>
          <w:tcPr>
            <w:tcW w:w="626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Тема</w:t>
            </w:r>
          </w:p>
        </w:tc>
        <w:tc>
          <w:tcPr>
            <w:tcW w:w="506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Количество часов</w:t>
            </w:r>
          </w:p>
        </w:tc>
      </w:tr>
      <w:tr w:rsidR="00AC71DE" w:rsidRPr="000909CB" w:rsidTr="00973F8F">
        <w:trPr>
          <w:trHeight w:val="552"/>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C71DE" w:rsidRPr="000909CB" w:rsidRDefault="00AC71DE" w:rsidP="00AC71DE">
            <w:pPr>
              <w:spacing w:after="0" w:line="240" w:lineRule="auto"/>
              <w:rPr>
                <w:rFonts w:ascii="Arial" w:eastAsia="Times New Roman" w:hAnsi="Arial" w:cs="Arial"/>
                <w:color w:val="666666"/>
                <w:sz w:val="24"/>
                <w:szCs w:val="24"/>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AC71DE" w:rsidRPr="000909CB" w:rsidRDefault="00AC71DE" w:rsidP="00AC71DE">
            <w:pPr>
              <w:spacing w:after="0" w:line="240" w:lineRule="auto"/>
              <w:rPr>
                <w:rFonts w:ascii="Times New Roman" w:eastAsia="Times New Roman" w:hAnsi="Times New Roman" w:cs="Times New Roman"/>
                <w:color w:val="000000"/>
                <w:sz w:val="24"/>
                <w:szCs w:val="24"/>
              </w:rPr>
            </w:pP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всего</w:t>
            </w:r>
          </w:p>
        </w:tc>
        <w:tc>
          <w:tcPr>
            <w:tcW w:w="2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практические работы</w:t>
            </w:r>
          </w:p>
        </w:tc>
      </w:tr>
      <w:tr w:rsidR="00AC71DE" w:rsidRPr="000909CB" w:rsidTr="00973F8F">
        <w:trPr>
          <w:trHeight w:val="276"/>
        </w:trPr>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C71DE" w:rsidRPr="000909CB" w:rsidRDefault="00AC71DE" w:rsidP="00AC71DE">
            <w:pPr>
              <w:numPr>
                <w:ilvl w:val="0"/>
                <w:numId w:val="76"/>
              </w:num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ind w:left="360"/>
              <w:rPr>
                <w:rFonts w:ascii="Times New Roman" w:eastAsia="Times New Roman" w:hAnsi="Times New Roman" w:cs="Times New Roman"/>
                <w:color w:val="000000"/>
                <w:sz w:val="24"/>
                <w:szCs w:val="24"/>
              </w:rPr>
            </w:pPr>
          </w:p>
        </w:tc>
        <w:tc>
          <w:tcPr>
            <w:tcW w:w="6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Географическое пространство России.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10</w:t>
            </w:r>
          </w:p>
        </w:tc>
        <w:tc>
          <w:tcPr>
            <w:tcW w:w="2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3</w:t>
            </w:r>
          </w:p>
        </w:tc>
      </w:tr>
      <w:tr w:rsidR="00AC71DE" w:rsidRPr="000909CB" w:rsidTr="00973F8F">
        <w:trPr>
          <w:trHeight w:val="276"/>
        </w:trPr>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C71DE" w:rsidRPr="000909CB" w:rsidRDefault="00AC71DE" w:rsidP="00AC71DE">
            <w:pPr>
              <w:numPr>
                <w:ilvl w:val="0"/>
                <w:numId w:val="77"/>
              </w:num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ind w:left="360"/>
              <w:rPr>
                <w:rFonts w:ascii="Times New Roman" w:eastAsia="Times New Roman" w:hAnsi="Times New Roman" w:cs="Times New Roman"/>
                <w:color w:val="000000"/>
                <w:sz w:val="24"/>
                <w:szCs w:val="24"/>
              </w:rPr>
            </w:pPr>
          </w:p>
        </w:tc>
        <w:tc>
          <w:tcPr>
            <w:tcW w:w="6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Население России.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14</w:t>
            </w:r>
          </w:p>
        </w:tc>
        <w:tc>
          <w:tcPr>
            <w:tcW w:w="2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4</w:t>
            </w:r>
          </w:p>
        </w:tc>
      </w:tr>
      <w:tr w:rsidR="00AC71DE" w:rsidRPr="000909CB" w:rsidTr="00973F8F">
        <w:trPr>
          <w:trHeight w:val="276"/>
        </w:trPr>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C71DE" w:rsidRPr="000909CB" w:rsidRDefault="00AC71DE" w:rsidP="00AC71DE">
            <w:pPr>
              <w:numPr>
                <w:ilvl w:val="0"/>
                <w:numId w:val="78"/>
              </w:num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ind w:left="360"/>
              <w:rPr>
                <w:rFonts w:ascii="Times New Roman" w:eastAsia="Times New Roman" w:hAnsi="Times New Roman" w:cs="Times New Roman"/>
                <w:color w:val="000000"/>
                <w:sz w:val="24"/>
                <w:szCs w:val="24"/>
              </w:rPr>
            </w:pPr>
          </w:p>
        </w:tc>
        <w:tc>
          <w:tcPr>
            <w:tcW w:w="6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Природа России.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27</w:t>
            </w:r>
          </w:p>
        </w:tc>
        <w:tc>
          <w:tcPr>
            <w:tcW w:w="2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240" w:lineRule="auto"/>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7</w:t>
            </w:r>
          </w:p>
        </w:tc>
      </w:tr>
      <w:tr w:rsidR="00AC71DE" w:rsidRPr="000909CB" w:rsidTr="00973F8F">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C71DE" w:rsidRPr="000909CB" w:rsidRDefault="00AC71DE" w:rsidP="00AC71DE">
            <w:pPr>
              <w:numPr>
                <w:ilvl w:val="0"/>
                <w:numId w:val="79"/>
              </w:num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ind w:left="360"/>
              <w:rPr>
                <w:rFonts w:ascii="Times New Roman" w:eastAsia="Times New Roman" w:hAnsi="Times New Roman" w:cs="Times New Roman"/>
                <w:color w:val="000000"/>
                <w:sz w:val="24"/>
                <w:szCs w:val="24"/>
              </w:rPr>
            </w:pPr>
          </w:p>
        </w:tc>
        <w:tc>
          <w:tcPr>
            <w:tcW w:w="6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Природно-хозяйственные зоны и районы.</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14</w:t>
            </w:r>
          </w:p>
        </w:tc>
        <w:tc>
          <w:tcPr>
            <w:tcW w:w="2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2</w:t>
            </w:r>
          </w:p>
        </w:tc>
      </w:tr>
      <w:tr w:rsidR="00AC71DE" w:rsidRPr="000909CB" w:rsidTr="00973F8F">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C71DE" w:rsidRPr="000909CB" w:rsidRDefault="00AC71DE" w:rsidP="00AC71DE">
            <w:pPr>
              <w:numPr>
                <w:ilvl w:val="0"/>
                <w:numId w:val="80"/>
              </w:num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ind w:left="360"/>
              <w:rPr>
                <w:rFonts w:ascii="Times New Roman" w:eastAsia="Times New Roman" w:hAnsi="Times New Roman" w:cs="Times New Roman"/>
                <w:color w:val="000000"/>
                <w:sz w:val="24"/>
                <w:szCs w:val="24"/>
              </w:rPr>
            </w:pPr>
          </w:p>
        </w:tc>
        <w:tc>
          <w:tcPr>
            <w:tcW w:w="6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Родной край.</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2</w:t>
            </w:r>
          </w:p>
        </w:tc>
        <w:tc>
          <w:tcPr>
            <w:tcW w:w="2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1</w:t>
            </w:r>
          </w:p>
        </w:tc>
      </w:tr>
      <w:tr w:rsidR="00AC71DE" w:rsidRPr="000909CB" w:rsidTr="00973F8F">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6.</w:t>
            </w:r>
          </w:p>
        </w:tc>
        <w:tc>
          <w:tcPr>
            <w:tcW w:w="6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Повторение</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3</w:t>
            </w:r>
          </w:p>
        </w:tc>
        <w:tc>
          <w:tcPr>
            <w:tcW w:w="2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0</w:t>
            </w:r>
          </w:p>
        </w:tc>
      </w:tr>
      <w:tr w:rsidR="00AC71DE" w:rsidRPr="000909CB" w:rsidTr="00973F8F">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AC71DE" w:rsidRPr="000909CB" w:rsidRDefault="00AC71DE" w:rsidP="00AC71DE">
            <w:pPr>
              <w:spacing w:after="0" w:line="240" w:lineRule="auto"/>
              <w:rPr>
                <w:rFonts w:ascii="Arial" w:eastAsia="Times New Roman" w:hAnsi="Arial" w:cs="Arial"/>
                <w:color w:val="666666"/>
                <w:sz w:val="24"/>
                <w:szCs w:val="24"/>
              </w:rPr>
            </w:pPr>
          </w:p>
        </w:tc>
        <w:tc>
          <w:tcPr>
            <w:tcW w:w="626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rPr>
                <w:rFonts w:ascii="Times New Roman" w:eastAsia="Times New Roman" w:hAnsi="Times New Roman" w:cs="Times New Roman"/>
                <w:color w:val="000000"/>
                <w:sz w:val="24"/>
                <w:szCs w:val="24"/>
              </w:rPr>
            </w:pPr>
            <w:r w:rsidRPr="000909CB">
              <w:rPr>
                <w:rFonts w:ascii="Times New Roman" w:eastAsia="Times New Roman" w:hAnsi="Times New Roman" w:cs="Times New Roman"/>
                <w:color w:val="000000"/>
                <w:sz w:val="24"/>
                <w:szCs w:val="24"/>
              </w:rPr>
              <w:t>Всего:</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b/>
                <w:bCs/>
                <w:color w:val="000000"/>
                <w:sz w:val="24"/>
                <w:szCs w:val="24"/>
              </w:rPr>
              <w:t>70</w:t>
            </w:r>
          </w:p>
        </w:tc>
        <w:tc>
          <w:tcPr>
            <w:tcW w:w="276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AC71DE" w:rsidRPr="000909CB" w:rsidRDefault="00AC71DE" w:rsidP="00AC71DE">
            <w:pPr>
              <w:pBdr>
                <w:top w:val="single" w:sz="2" w:space="0" w:color="000000"/>
                <w:left w:val="single" w:sz="2" w:space="0" w:color="000000"/>
                <w:bottom w:val="single" w:sz="2" w:space="0" w:color="000000"/>
                <w:right w:val="single" w:sz="2" w:space="0" w:color="000000"/>
              </w:pBdr>
              <w:spacing w:after="0" w:line="0" w:lineRule="atLeast"/>
              <w:jc w:val="center"/>
              <w:rPr>
                <w:rFonts w:ascii="Times New Roman" w:eastAsia="Times New Roman" w:hAnsi="Times New Roman" w:cs="Times New Roman"/>
                <w:color w:val="000000"/>
                <w:sz w:val="24"/>
                <w:szCs w:val="24"/>
              </w:rPr>
            </w:pPr>
            <w:r w:rsidRPr="000909CB">
              <w:rPr>
                <w:rFonts w:ascii="Times New Roman" w:eastAsia="Times New Roman" w:hAnsi="Times New Roman" w:cs="Times New Roman"/>
                <w:b/>
                <w:bCs/>
                <w:color w:val="000000"/>
                <w:sz w:val="24"/>
                <w:szCs w:val="24"/>
              </w:rPr>
              <w:t>17</w:t>
            </w:r>
          </w:p>
        </w:tc>
      </w:tr>
      <w:tr w:rsidR="00973F8F" w:rsidRPr="000909CB" w:rsidTr="00973F8F">
        <w:tc>
          <w:tcPr>
            <w:tcW w:w="12158" w:type="dxa"/>
            <w:gridSpan w:val="4"/>
            <w:tcBorders>
              <w:top w:val="single" w:sz="8" w:space="0" w:color="000000"/>
              <w:bottom w:val="nil"/>
            </w:tcBorders>
            <w:shd w:val="clear" w:color="auto" w:fill="FFFFFF"/>
            <w:tcMar>
              <w:top w:w="0" w:type="dxa"/>
              <w:left w:w="116" w:type="dxa"/>
              <w:bottom w:w="0" w:type="dxa"/>
              <w:right w:w="116" w:type="dxa"/>
            </w:tcMar>
            <w:hideMark/>
          </w:tcPr>
          <w:p w:rsidR="00973F8F" w:rsidRDefault="00973F8F" w:rsidP="00AC71DE">
            <w:pPr>
              <w:spacing w:after="0" w:line="240" w:lineRule="auto"/>
              <w:rPr>
                <w:rFonts w:ascii="Arial" w:eastAsia="Times New Roman" w:hAnsi="Arial" w:cs="Arial"/>
                <w:color w:val="666666"/>
                <w:sz w:val="24"/>
                <w:szCs w:val="24"/>
              </w:rPr>
            </w:pPr>
          </w:p>
          <w:p w:rsidR="00973F8F" w:rsidRPr="000909CB" w:rsidRDefault="00973F8F" w:rsidP="00AC71DE">
            <w:pPr>
              <w:pBdr>
                <w:top w:val="single" w:sz="2" w:space="0" w:color="000000"/>
                <w:left w:val="single" w:sz="2" w:space="0" w:color="000000"/>
                <w:bottom w:val="single" w:sz="2" w:space="0" w:color="000000"/>
                <w:right w:val="single" w:sz="2" w:space="0" w:color="000000"/>
              </w:pBdr>
              <w:spacing w:after="0" w:line="0" w:lineRule="atLeast"/>
              <w:jc w:val="center"/>
              <w:rPr>
                <w:rFonts w:ascii="Times New Roman" w:eastAsia="Times New Roman" w:hAnsi="Times New Roman" w:cs="Times New Roman"/>
                <w:b/>
                <w:bCs/>
                <w:color w:val="000000"/>
                <w:sz w:val="24"/>
                <w:szCs w:val="24"/>
              </w:rPr>
            </w:pPr>
          </w:p>
        </w:tc>
      </w:tr>
    </w:tbl>
    <w:p w:rsidR="00AC71DE" w:rsidRPr="000909CB" w:rsidRDefault="00AC71DE" w:rsidP="00B058E2">
      <w:pPr>
        <w:pBdr>
          <w:top w:val="single" w:sz="2" w:space="0" w:color="000000"/>
          <w:left w:val="single" w:sz="2" w:space="0" w:color="000000"/>
          <w:bottom w:val="single" w:sz="4" w:space="1" w:color="auto"/>
          <w:right w:val="single" w:sz="2" w:space="0" w:color="000000"/>
        </w:pBdr>
        <w:shd w:val="clear" w:color="auto" w:fill="FFFFFF"/>
        <w:spacing w:after="0" w:line="240" w:lineRule="auto"/>
        <w:rPr>
          <w:rFonts w:ascii="Times New Roman" w:eastAsia="Times New Roman" w:hAnsi="Times New Roman" w:cs="Times New Roman"/>
          <w:color w:val="000000"/>
          <w:sz w:val="16"/>
          <w:szCs w:val="16"/>
        </w:rPr>
      </w:pPr>
      <w:r w:rsidRPr="000909CB">
        <w:rPr>
          <w:rFonts w:ascii="Times New Roman" w:eastAsia="Times New Roman" w:hAnsi="Times New Roman" w:cs="Times New Roman"/>
          <w:b/>
          <w:bCs/>
          <w:color w:val="000000"/>
          <w:sz w:val="16"/>
          <w:szCs w:val="16"/>
        </w:rPr>
        <w:lastRenderedPageBreak/>
        <w:t xml:space="preserve"> </w:t>
      </w:r>
    </w:p>
    <w:p w:rsidR="00AC71DE" w:rsidRPr="00FB0615" w:rsidRDefault="00AC71DE" w:rsidP="00FB0615">
      <w:pPr>
        <w:pBdr>
          <w:top w:val="single" w:sz="2" w:space="0" w:color="000000"/>
          <w:left w:val="single" w:sz="2" w:space="0" w:color="000000"/>
          <w:bottom w:val="single" w:sz="4" w:space="1" w:color="auto"/>
          <w:right w:val="single" w:sz="2" w:space="0" w:color="000000"/>
        </w:pBdr>
        <w:shd w:val="clear" w:color="auto" w:fill="FFFFFF"/>
        <w:spacing w:after="0" w:line="240" w:lineRule="auto"/>
        <w:jc w:val="center"/>
        <w:rPr>
          <w:rFonts w:ascii="Times New Roman" w:eastAsia="Times New Roman" w:hAnsi="Times New Roman" w:cs="Times New Roman"/>
          <w:color w:val="000000"/>
          <w:sz w:val="16"/>
          <w:szCs w:val="16"/>
        </w:rPr>
      </w:pPr>
      <w:r w:rsidRPr="00AC71DE">
        <w:rPr>
          <w:rFonts w:ascii="Times New Roman" w:eastAsia="Times New Roman" w:hAnsi="Times New Roman" w:cs="Times New Roman"/>
          <w:b/>
          <w:bCs/>
          <w:color w:val="000000"/>
          <w:sz w:val="24"/>
          <w:szCs w:val="24"/>
        </w:rPr>
        <w:t>Календарно-тематическое планирование</w:t>
      </w:r>
      <w:r w:rsidR="000D45C2">
        <w:rPr>
          <w:rFonts w:ascii="Times New Roman" w:eastAsia="Times New Roman" w:hAnsi="Times New Roman" w:cs="Times New Roman"/>
          <w:b/>
          <w:bCs/>
          <w:color w:val="000000"/>
          <w:sz w:val="24"/>
          <w:szCs w:val="24"/>
        </w:rPr>
        <w:t xml:space="preserve"> по географии</w:t>
      </w:r>
    </w:p>
    <w:p w:rsidR="00AC71DE" w:rsidRPr="00AC71DE" w:rsidRDefault="00AC71DE" w:rsidP="00FE3F78">
      <w:pPr>
        <w:pBdr>
          <w:top w:val="single" w:sz="2" w:space="0" w:color="000000"/>
          <w:left w:val="single" w:sz="2" w:space="0" w:color="000000"/>
          <w:bottom w:val="single" w:sz="2" w:space="0" w:color="000000"/>
          <w:right w:val="single" w:sz="2" w:space="1" w:color="000000"/>
        </w:pBd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4"/>
          <w:szCs w:val="24"/>
        </w:rPr>
        <w:t>8  класс 70</w:t>
      </w:r>
      <w:r w:rsidRPr="00AC71DE">
        <w:rPr>
          <w:rFonts w:ascii="Times New Roman" w:eastAsia="Times New Roman" w:hAnsi="Times New Roman" w:cs="Times New Roman"/>
          <w:b/>
          <w:bCs/>
          <w:color w:val="000000"/>
          <w:sz w:val="24"/>
          <w:szCs w:val="24"/>
        </w:rPr>
        <w:t xml:space="preserve"> ч. (2 часа в неделю</w:t>
      </w:r>
      <w:r w:rsidRPr="00AC71DE">
        <w:rPr>
          <w:rFonts w:ascii="Times New Roman" w:eastAsia="Times New Roman" w:hAnsi="Times New Roman" w:cs="Times New Roman"/>
          <w:b/>
          <w:bCs/>
          <w:color w:val="000000"/>
          <w:sz w:val="20"/>
          <w:szCs w:val="20"/>
        </w:rPr>
        <w:t>)</w:t>
      </w:r>
      <w:r w:rsidR="000D45C2">
        <w:rPr>
          <w:rFonts w:ascii="Times New Roman" w:eastAsia="Times New Roman" w:hAnsi="Times New Roman" w:cs="Times New Roman"/>
          <w:b/>
          <w:bCs/>
          <w:color w:val="000000"/>
          <w:sz w:val="20"/>
          <w:szCs w:val="20"/>
        </w:rPr>
        <w:t xml:space="preserve"> (2021-22)</w:t>
      </w:r>
    </w:p>
    <w:p w:rsidR="00AC71DE" w:rsidRPr="00AC71DE" w:rsidRDefault="000D45C2" w:rsidP="00FE3F78">
      <w:pPr>
        <w:pBdr>
          <w:top w:val="single" w:sz="2" w:space="0" w:color="000000"/>
          <w:left w:val="single" w:sz="2" w:space="0" w:color="000000"/>
          <w:bottom w:val="single" w:sz="2" w:space="0" w:color="000000"/>
          <w:right w:val="single" w:sz="2" w:space="1" w:color="000000"/>
        </w:pBdr>
        <w:shd w:val="clear" w:color="auto" w:fill="FFFFFF"/>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4"/>
          <w:szCs w:val="24"/>
        </w:rPr>
        <w:t xml:space="preserve"> </w:t>
      </w:r>
    </w:p>
    <w:tbl>
      <w:tblPr>
        <w:tblW w:w="15667" w:type="dxa"/>
        <w:tblInd w:w="-108" w:type="dxa"/>
        <w:shd w:val="clear" w:color="auto" w:fill="FFFFFF"/>
        <w:tblCellMar>
          <w:top w:w="15" w:type="dxa"/>
          <w:left w:w="15" w:type="dxa"/>
          <w:bottom w:w="15" w:type="dxa"/>
          <w:right w:w="15" w:type="dxa"/>
        </w:tblCellMar>
        <w:tblLook w:val="04A0"/>
      </w:tblPr>
      <w:tblGrid>
        <w:gridCol w:w="925"/>
        <w:gridCol w:w="9781"/>
        <w:gridCol w:w="1701"/>
        <w:gridCol w:w="1417"/>
        <w:gridCol w:w="1843"/>
      </w:tblGrid>
      <w:tr w:rsidR="00AC71DE" w:rsidRPr="00AC71DE" w:rsidTr="00FE3F78">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AC71DE"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jc w:val="center"/>
              <w:rPr>
                <w:rFonts w:ascii="Times New Roman" w:eastAsia="Times New Roman" w:hAnsi="Times New Roman" w:cs="Times New Roman"/>
                <w:color w:val="000000"/>
                <w:sz w:val="20"/>
                <w:szCs w:val="20"/>
              </w:rPr>
            </w:pPr>
            <w:r w:rsidRPr="00AC71DE">
              <w:rPr>
                <w:rFonts w:ascii="Times New Roman" w:eastAsia="Times New Roman" w:hAnsi="Times New Roman" w:cs="Times New Roman"/>
                <w:b/>
                <w:bCs/>
                <w:color w:val="404040"/>
                <w:sz w:val="24"/>
                <w:szCs w:val="24"/>
              </w:rPr>
              <w:t>№</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AC71DE"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jc w:val="center"/>
              <w:rPr>
                <w:rFonts w:ascii="Times New Roman" w:eastAsia="Times New Roman" w:hAnsi="Times New Roman" w:cs="Times New Roman"/>
                <w:color w:val="000000"/>
                <w:sz w:val="20"/>
                <w:szCs w:val="20"/>
              </w:rPr>
            </w:pPr>
            <w:r w:rsidRPr="00AC71DE">
              <w:rPr>
                <w:rFonts w:ascii="Times New Roman" w:eastAsia="Times New Roman" w:hAnsi="Times New Roman" w:cs="Times New Roman"/>
                <w:b/>
                <w:bCs/>
                <w:color w:val="404040"/>
                <w:sz w:val="24"/>
                <w:szCs w:val="24"/>
              </w:rPr>
              <w:t>Тема урока</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AC71DE"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jc w:val="center"/>
              <w:rPr>
                <w:rFonts w:ascii="Times New Roman" w:eastAsia="Times New Roman" w:hAnsi="Times New Roman" w:cs="Times New Roman"/>
                <w:color w:val="000000"/>
                <w:sz w:val="20"/>
                <w:szCs w:val="20"/>
              </w:rPr>
            </w:pPr>
            <w:r w:rsidRPr="00AC71DE">
              <w:rPr>
                <w:rFonts w:ascii="Times New Roman" w:eastAsia="Times New Roman" w:hAnsi="Times New Roman" w:cs="Times New Roman"/>
                <w:b/>
                <w:bCs/>
                <w:color w:val="404040"/>
                <w:sz w:val="24"/>
                <w:szCs w:val="24"/>
              </w:rPr>
              <w:t>Кол-во часов</w:t>
            </w:r>
          </w:p>
        </w:tc>
        <w:tc>
          <w:tcPr>
            <w:tcW w:w="3260" w:type="dxa"/>
            <w:gridSpan w:val="2"/>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AC71DE"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jc w:val="center"/>
              <w:rPr>
                <w:rFonts w:ascii="Times New Roman" w:eastAsia="Times New Roman" w:hAnsi="Times New Roman" w:cs="Times New Roman"/>
                <w:color w:val="000000"/>
                <w:sz w:val="20"/>
                <w:szCs w:val="20"/>
              </w:rPr>
            </w:pPr>
            <w:r w:rsidRPr="00AC71DE">
              <w:rPr>
                <w:rFonts w:ascii="Times New Roman" w:eastAsia="Times New Roman" w:hAnsi="Times New Roman" w:cs="Times New Roman"/>
                <w:b/>
                <w:bCs/>
                <w:color w:val="404040"/>
                <w:sz w:val="24"/>
                <w:szCs w:val="24"/>
              </w:rPr>
              <w:t>Дата</w:t>
            </w:r>
          </w:p>
        </w:tc>
      </w:tr>
      <w:tr w:rsidR="00AC71DE" w:rsidRPr="00AC71DE" w:rsidTr="00FE3F78">
        <w:trPr>
          <w:trHeight w:val="572"/>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AC71DE" w:rsidRDefault="00AC71DE" w:rsidP="00AC71DE">
            <w:pPr>
              <w:shd w:val="clear" w:color="auto" w:fill="FFFFFF" w:themeFill="background1"/>
              <w:spacing w:after="0" w:line="240" w:lineRule="auto"/>
              <w:rPr>
                <w:rFonts w:ascii="Arial" w:eastAsia="Times New Roman" w:hAnsi="Arial" w:cs="Arial"/>
                <w:color w:val="666666"/>
                <w:sz w:val="24"/>
                <w:szCs w:val="24"/>
              </w:rPr>
            </w:pP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AC71DE"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jc w:val="center"/>
              <w:rPr>
                <w:rFonts w:ascii="Times New Roman" w:eastAsia="Times New Roman" w:hAnsi="Times New Roman" w:cs="Times New Roman"/>
                <w:color w:val="000000"/>
                <w:sz w:val="20"/>
                <w:szCs w:val="20"/>
              </w:rPr>
            </w:pPr>
            <w:r w:rsidRPr="00AC71DE">
              <w:rPr>
                <w:rFonts w:ascii="Times New Roman" w:eastAsia="Times New Roman" w:hAnsi="Times New Roman" w:cs="Times New Roman"/>
                <w:b/>
                <w:bCs/>
                <w:color w:val="404040"/>
                <w:sz w:val="24"/>
                <w:szCs w:val="24"/>
              </w:rPr>
              <w:t>Тема 1. Географическое пространство России.</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AC71DE"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color w:val="000000"/>
                <w:sz w:val="20"/>
                <w:szCs w:val="20"/>
              </w:rPr>
            </w:pPr>
            <w:r w:rsidRPr="00AC71DE">
              <w:rPr>
                <w:rFonts w:ascii="Times New Roman" w:eastAsia="Times New Roman" w:hAnsi="Times New Roman" w:cs="Times New Roman"/>
                <w:b/>
                <w:bCs/>
                <w:color w:val="404040"/>
                <w:sz w:val="24"/>
                <w:szCs w:val="24"/>
              </w:rPr>
              <w:t>10</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AC71DE"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color w:val="000000"/>
                <w:sz w:val="20"/>
                <w:szCs w:val="20"/>
              </w:rPr>
            </w:pPr>
            <w:r w:rsidRPr="00AC71DE">
              <w:rPr>
                <w:rFonts w:ascii="Times New Roman" w:eastAsia="Times New Roman" w:hAnsi="Times New Roman" w:cs="Times New Roman"/>
                <w:b/>
                <w:bCs/>
                <w:color w:val="404040"/>
                <w:sz w:val="24"/>
                <w:szCs w:val="24"/>
              </w:rPr>
              <w:t>по плану</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AC71DE"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color w:val="000000"/>
                <w:sz w:val="20"/>
                <w:szCs w:val="20"/>
              </w:rPr>
            </w:pPr>
            <w:r w:rsidRPr="00AC71DE">
              <w:rPr>
                <w:rFonts w:ascii="Times New Roman" w:eastAsia="Times New Roman" w:hAnsi="Times New Roman" w:cs="Times New Roman"/>
                <w:b/>
                <w:bCs/>
                <w:color w:val="404040"/>
                <w:sz w:val="24"/>
                <w:szCs w:val="24"/>
              </w:rPr>
              <w:t>по факту</w:t>
            </w:r>
          </w:p>
        </w:tc>
      </w:tr>
      <w:tr w:rsidR="00AC71DE" w:rsidRPr="000D45C2" w:rsidTr="00FE3F78">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 xml:space="preserve">Мы и наша страна на карте мира. </w:t>
            </w:r>
            <w:r w:rsidR="00FE3F78">
              <w:rPr>
                <w:rFonts w:ascii="Times New Roman" w:hAnsi="Times New Roman"/>
                <w:sz w:val="24"/>
                <w:szCs w:val="24"/>
              </w:rPr>
              <w:t>§</w:t>
            </w:r>
            <w:r w:rsidR="00085B96">
              <w:rPr>
                <w:rFonts w:ascii="Times New Roman" w:hAnsi="Times New Roman"/>
                <w:sz w:val="24"/>
                <w:szCs w:val="24"/>
              </w:rPr>
              <w:t>2</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Pr>
                <w:rFonts w:ascii="Times New Roman" w:eastAsia="Times New Roman" w:hAnsi="Times New Roman" w:cs="Times New Roman"/>
              </w:rPr>
              <w:t>02</w:t>
            </w:r>
            <w:r w:rsidR="00AC71DE" w:rsidRPr="000D45C2">
              <w:rPr>
                <w:rFonts w:ascii="Times New Roman" w:eastAsia="Times New Roman" w:hAnsi="Times New Roman" w:cs="Times New Roman"/>
              </w:rPr>
              <w:t>.09.</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1"/>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0D45C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 xml:space="preserve">Наши границы и наши соседи. </w:t>
            </w:r>
            <w:r w:rsidR="000D45C2" w:rsidRPr="000D45C2">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085B96">
              <w:rPr>
                <w:rFonts w:ascii="Times New Roman" w:hAnsi="Times New Roman"/>
                <w:sz w:val="24"/>
                <w:szCs w:val="24"/>
              </w:rPr>
              <w:t>3</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03</w:t>
            </w:r>
            <w:r w:rsidR="00AC71DE" w:rsidRPr="000D45C2">
              <w:rPr>
                <w:rFonts w:ascii="Times New Roman" w:eastAsia="Times New Roman" w:hAnsi="Times New Roman" w:cs="Times New Roman"/>
              </w:rPr>
              <w:t>.09.</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B058E2" w:rsidP="00B058E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4"/>
                <w:szCs w:val="24"/>
              </w:rPr>
              <w:t>У</w:t>
            </w:r>
            <w:r w:rsidRPr="000D45C2">
              <w:rPr>
                <w:rFonts w:ascii="Times New Roman" w:eastAsia="Times New Roman" w:hAnsi="Times New Roman" w:cs="Times New Roman"/>
                <w:i/>
                <w:iCs/>
                <w:sz w:val="24"/>
                <w:szCs w:val="24"/>
              </w:rPr>
              <w:t>чимся с «Полярной звездой»</w:t>
            </w:r>
            <w:r>
              <w:rPr>
                <w:rFonts w:ascii="Times New Roman" w:eastAsia="Times New Roman" w:hAnsi="Times New Roman" w:cs="Times New Roman"/>
                <w:i/>
                <w:iCs/>
                <w:sz w:val="24"/>
                <w:szCs w:val="24"/>
              </w:rPr>
              <w:t>.</w:t>
            </w:r>
            <w:r w:rsidRPr="000D45C2">
              <w:rPr>
                <w:rFonts w:ascii="Times New Roman" w:eastAsia="Times New Roman" w:hAnsi="Times New Roman" w:cs="Times New Roman"/>
                <w:i/>
                <w:iCs/>
                <w:sz w:val="24"/>
                <w:szCs w:val="24"/>
              </w:rPr>
              <w:t xml:space="preserve"> </w:t>
            </w:r>
            <w:r w:rsidR="00AC71DE" w:rsidRPr="000D45C2">
              <w:rPr>
                <w:rFonts w:ascii="Times New Roman" w:eastAsia="Times New Roman" w:hAnsi="Times New Roman" w:cs="Times New Roman"/>
                <w:i/>
                <w:iCs/>
                <w:sz w:val="24"/>
                <w:szCs w:val="24"/>
              </w:rPr>
              <w:t>Практическая работа 1 «</w:t>
            </w:r>
            <w:r>
              <w:rPr>
                <w:rFonts w:ascii="Times New Roman" w:eastAsia="Times New Roman" w:hAnsi="Times New Roman" w:cs="Times New Roman"/>
                <w:i/>
                <w:iCs/>
                <w:sz w:val="24"/>
                <w:szCs w:val="24"/>
              </w:rPr>
              <w:t>Особенности географического положения России</w:t>
            </w:r>
            <w:r w:rsidR="00AC71DE" w:rsidRPr="000D45C2">
              <w:rPr>
                <w:rFonts w:ascii="Times New Roman" w:eastAsia="Times New Roman" w:hAnsi="Times New Roman" w:cs="Times New Roman"/>
                <w:i/>
                <w:iCs/>
                <w:sz w:val="24"/>
                <w:szCs w:val="24"/>
              </w:rPr>
              <w:t>».</w:t>
            </w:r>
            <w:r w:rsidR="00AC71DE" w:rsidRPr="000D45C2">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085B96">
              <w:rPr>
                <w:rFonts w:ascii="Times New Roman" w:hAnsi="Times New Roman"/>
                <w:sz w:val="24"/>
                <w:szCs w:val="24"/>
              </w:rPr>
              <w:t>4</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Pr>
                <w:rFonts w:ascii="Times New Roman" w:eastAsia="Times New Roman" w:hAnsi="Times New Roman" w:cs="Times New Roman"/>
              </w:rPr>
              <w:t>9</w:t>
            </w:r>
            <w:r w:rsidR="00AC71DE" w:rsidRPr="000D45C2">
              <w:rPr>
                <w:rFonts w:ascii="Times New Roman" w:eastAsia="Times New Roman" w:hAnsi="Times New Roman" w:cs="Times New Roman"/>
              </w:rPr>
              <w:t>.09.</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1"/>
                <w:szCs w:val="24"/>
              </w:rPr>
            </w:pPr>
          </w:p>
        </w:tc>
      </w:tr>
      <w:tr w:rsidR="00AC71DE" w:rsidRPr="000D45C2" w:rsidTr="00FE3F78">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 xml:space="preserve">Наша страна на карте часовых поясов. </w:t>
            </w:r>
            <w:r w:rsidR="00FE3F78">
              <w:rPr>
                <w:rFonts w:ascii="Times New Roman" w:hAnsi="Times New Roman"/>
                <w:sz w:val="24"/>
                <w:szCs w:val="24"/>
              </w:rPr>
              <w:t>§</w:t>
            </w:r>
            <w:r w:rsidR="00085B96">
              <w:rPr>
                <w:rFonts w:ascii="Times New Roman" w:hAnsi="Times New Roman"/>
                <w:sz w:val="24"/>
                <w:szCs w:val="24"/>
              </w:rPr>
              <w:t>5</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Pr>
                <w:rFonts w:ascii="Times New Roman" w:eastAsia="Times New Roman" w:hAnsi="Times New Roman" w:cs="Times New Roman"/>
              </w:rPr>
              <w:t>10</w:t>
            </w:r>
            <w:r w:rsidR="00AC71DE" w:rsidRPr="000D45C2">
              <w:rPr>
                <w:rFonts w:ascii="Times New Roman" w:eastAsia="Times New Roman" w:hAnsi="Times New Roman" w:cs="Times New Roman"/>
              </w:rPr>
              <w:t>.09.</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1"/>
                <w:szCs w:val="24"/>
              </w:rPr>
            </w:pPr>
          </w:p>
        </w:tc>
      </w:tr>
      <w:tr w:rsidR="00AC71DE" w:rsidRPr="000D45C2" w:rsidTr="00FE3F78">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2 «Определение разницы во времени на карте часовых поясов».</w:t>
            </w:r>
            <w:r w:rsidR="00FE3F78">
              <w:rPr>
                <w:rFonts w:ascii="Times New Roman" w:hAnsi="Times New Roman"/>
                <w:sz w:val="24"/>
                <w:szCs w:val="24"/>
              </w:rPr>
              <w:t xml:space="preserve"> </w:t>
            </w:r>
            <w:r w:rsidR="00085B96">
              <w:rPr>
                <w:rFonts w:ascii="Times New Roman" w:hAnsi="Times New Roman"/>
                <w:sz w:val="24"/>
                <w:szCs w:val="24"/>
              </w:rPr>
              <w:t>Оформить работу.</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Pr>
                <w:rFonts w:ascii="Times New Roman" w:eastAsia="Times New Roman" w:hAnsi="Times New Roman" w:cs="Times New Roman"/>
              </w:rPr>
              <w:t>16</w:t>
            </w:r>
            <w:r w:rsidR="00AC71DE" w:rsidRPr="000D45C2">
              <w:rPr>
                <w:rFonts w:ascii="Times New Roman" w:eastAsia="Times New Roman" w:hAnsi="Times New Roman" w:cs="Times New Roman"/>
              </w:rPr>
              <w:t>.09.</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1"/>
                <w:szCs w:val="24"/>
              </w:rPr>
            </w:pPr>
          </w:p>
        </w:tc>
      </w:tr>
      <w:tr w:rsidR="00AC71DE" w:rsidRPr="000D45C2" w:rsidTr="00FE3F78">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Формирование территории России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085B96">
              <w:rPr>
                <w:rFonts w:ascii="Times New Roman" w:hAnsi="Times New Roman"/>
                <w:sz w:val="24"/>
                <w:szCs w:val="24"/>
              </w:rPr>
              <w:t>6</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0" w:lineRule="atLeast"/>
              <w:rPr>
                <w:rFonts w:ascii="Times New Roman" w:eastAsia="Times New Roman" w:hAnsi="Times New Roman" w:cs="Times New Roman"/>
                <w:sz w:val="20"/>
                <w:szCs w:val="20"/>
              </w:rPr>
            </w:pPr>
            <w:r>
              <w:rPr>
                <w:rFonts w:ascii="Times New Roman" w:eastAsia="Times New Roman" w:hAnsi="Times New Roman" w:cs="Times New Roman"/>
              </w:rPr>
              <w:t>17</w:t>
            </w:r>
            <w:r w:rsidR="00AC71DE" w:rsidRPr="000D45C2">
              <w:rPr>
                <w:rFonts w:ascii="Times New Roman" w:eastAsia="Times New Roman" w:hAnsi="Times New Roman" w:cs="Times New Roman"/>
              </w:rPr>
              <w:t>.09.</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1"/>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7.</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B058E2" w:rsidP="00FE3F78">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 xml:space="preserve">Практическая работа 3 – учимся с «Полярной звездой» - устанавливаем </w:t>
            </w:r>
            <w:proofErr w:type="spellStart"/>
            <w:r w:rsidRPr="000D45C2">
              <w:rPr>
                <w:rFonts w:ascii="Times New Roman" w:eastAsia="Times New Roman" w:hAnsi="Times New Roman" w:cs="Times New Roman"/>
                <w:i/>
                <w:iCs/>
                <w:sz w:val="24"/>
                <w:szCs w:val="24"/>
              </w:rPr>
              <w:t>межпредметные</w:t>
            </w:r>
            <w:proofErr w:type="spellEnd"/>
            <w:r w:rsidRPr="000D45C2">
              <w:rPr>
                <w:rFonts w:ascii="Times New Roman" w:eastAsia="Times New Roman" w:hAnsi="Times New Roman" w:cs="Times New Roman"/>
                <w:i/>
                <w:iCs/>
                <w:sz w:val="24"/>
                <w:szCs w:val="24"/>
              </w:rPr>
              <w:t xml:space="preserve"> связи: география – история – обществознание</w:t>
            </w:r>
            <w:r>
              <w:rPr>
                <w:rFonts w:ascii="Times New Roman" w:eastAsia="Times New Roman" w:hAnsi="Times New Roman" w:cs="Times New Roman"/>
                <w:sz w:val="24"/>
                <w:szCs w:val="24"/>
              </w:rPr>
              <w:t>.</w:t>
            </w:r>
            <w:r w:rsidR="00FE3F78">
              <w:rPr>
                <w:rFonts w:ascii="Times New Roman" w:hAnsi="Times New Roman"/>
                <w:sz w:val="24"/>
                <w:szCs w:val="24"/>
              </w:rPr>
              <w:t xml:space="preserve"> §</w:t>
            </w:r>
            <w:r w:rsidR="00085B96">
              <w:rPr>
                <w:rFonts w:ascii="Times New Roman" w:hAnsi="Times New Roman"/>
                <w:sz w:val="24"/>
                <w:szCs w:val="24"/>
              </w:rPr>
              <w:t>7</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23</w:t>
            </w:r>
            <w:r w:rsidR="00AC71DE" w:rsidRPr="000D45C2">
              <w:rPr>
                <w:rFonts w:ascii="Times New Roman" w:eastAsia="Times New Roman" w:hAnsi="Times New Roman" w:cs="Times New Roman"/>
              </w:rPr>
              <w:t>.09.</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8.</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B058E2"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i/>
                <w:iCs/>
                <w:sz w:val="24"/>
                <w:szCs w:val="24"/>
              </w:rPr>
              <w:t xml:space="preserve"> </w:t>
            </w:r>
            <w:r>
              <w:rPr>
                <w:rFonts w:ascii="Times New Roman" w:eastAsia="Times New Roman" w:hAnsi="Times New Roman" w:cs="Times New Roman"/>
                <w:sz w:val="24"/>
                <w:szCs w:val="24"/>
              </w:rPr>
              <w:t>Районирование России.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085B96">
              <w:rPr>
                <w:rFonts w:ascii="Times New Roman" w:hAnsi="Times New Roman"/>
                <w:sz w:val="24"/>
                <w:szCs w:val="24"/>
              </w:rPr>
              <w:t>8</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24</w:t>
            </w:r>
            <w:r w:rsidR="00AC71DE" w:rsidRPr="000D45C2">
              <w:rPr>
                <w:rFonts w:ascii="Times New Roman" w:eastAsia="Times New Roman" w:hAnsi="Times New Roman" w:cs="Times New Roman"/>
              </w:rPr>
              <w:t>.09.</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9.</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Наше национальное богатство и наследие.</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257CEB">
              <w:rPr>
                <w:rFonts w:ascii="Times New Roman" w:hAnsi="Times New Roman"/>
                <w:sz w:val="24"/>
                <w:szCs w:val="24"/>
              </w:rPr>
              <w:t>9</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30.09</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10.</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Обобщающий урок по теме «Географическое пространство России».</w:t>
            </w:r>
            <w:r w:rsidR="00FE3F78">
              <w:rPr>
                <w:rFonts w:ascii="Times New Roman" w:hAnsi="Times New Roman"/>
                <w:sz w:val="24"/>
                <w:szCs w:val="24"/>
              </w:rPr>
              <w:t xml:space="preserve"> §§</w:t>
            </w:r>
            <w:r w:rsidR="00257CEB">
              <w:rPr>
                <w:rFonts w:ascii="Times New Roman" w:hAnsi="Times New Roman"/>
                <w:sz w:val="24"/>
                <w:szCs w:val="24"/>
              </w:rPr>
              <w:t>8-9</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01.10</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jc w:val="center"/>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Тема 2. Население России.</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14</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11.</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Численность населения.</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10</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07</w:t>
            </w:r>
            <w:r w:rsidR="00AC71DE" w:rsidRPr="000D45C2">
              <w:rPr>
                <w:rFonts w:ascii="Times New Roman" w:eastAsia="Times New Roman" w:hAnsi="Times New Roman" w:cs="Times New Roman"/>
              </w:rPr>
              <w:t>.10.</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12.</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Воспроизводство населения.</w:t>
            </w:r>
            <w:r w:rsidR="00FE3F78">
              <w:rPr>
                <w:rFonts w:ascii="Times New Roman" w:hAnsi="Times New Roman"/>
                <w:sz w:val="24"/>
                <w:szCs w:val="24"/>
              </w:rPr>
              <w:t xml:space="preserve"> §</w:t>
            </w:r>
            <w:r w:rsidR="0081570B">
              <w:rPr>
                <w:rFonts w:ascii="Times New Roman" w:hAnsi="Times New Roman"/>
                <w:sz w:val="24"/>
                <w:szCs w:val="24"/>
              </w:rPr>
              <w:t>11</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08</w:t>
            </w:r>
            <w:r w:rsidR="00AC71DE" w:rsidRPr="000D45C2">
              <w:rPr>
                <w:rFonts w:ascii="Times New Roman" w:eastAsia="Times New Roman" w:hAnsi="Times New Roman" w:cs="Times New Roman"/>
              </w:rPr>
              <w:t>.10.</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13.</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4 «Анализ графика рождаемости и смертности России».</w:t>
            </w:r>
            <w:r w:rsidR="00FE3F78">
              <w:rPr>
                <w:rFonts w:ascii="Times New Roman" w:eastAsia="Times New Roman" w:hAnsi="Times New Roman" w:cs="Times New Roman"/>
                <w:i/>
                <w:iCs/>
                <w:sz w:val="24"/>
                <w:szCs w:val="24"/>
              </w:rPr>
              <w:t xml:space="preserve"> </w:t>
            </w:r>
            <w:r w:rsidR="0081570B">
              <w:rPr>
                <w:rFonts w:ascii="Times New Roman" w:hAnsi="Times New Roman"/>
                <w:sz w:val="24"/>
                <w:szCs w:val="24"/>
              </w:rPr>
              <w:t>Оформить работу</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14</w:t>
            </w:r>
            <w:r w:rsidR="00AC71DE" w:rsidRPr="000D45C2">
              <w:rPr>
                <w:rFonts w:ascii="Times New Roman" w:eastAsia="Times New Roman" w:hAnsi="Times New Roman" w:cs="Times New Roman"/>
              </w:rPr>
              <w:t>.10.</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14.</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Наш «демографический портрет».</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12</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15</w:t>
            </w:r>
            <w:r w:rsidR="00AC71DE" w:rsidRPr="000D45C2">
              <w:rPr>
                <w:rFonts w:ascii="Times New Roman" w:eastAsia="Times New Roman" w:hAnsi="Times New Roman" w:cs="Times New Roman"/>
              </w:rPr>
              <w:t>.10.</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15.</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5 – учимся с «Полярной звездой» - сравниваем половозрастные пирамиды регионов России</w:t>
            </w:r>
            <w:r w:rsidRPr="000D45C2">
              <w:rPr>
                <w:rFonts w:ascii="Times New Roman" w:eastAsia="Times New Roman" w:hAnsi="Times New Roman" w:cs="Times New Roman"/>
                <w:sz w:val="24"/>
                <w:szCs w:val="24"/>
              </w:rPr>
              <w:t>.</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13</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21</w:t>
            </w:r>
            <w:r w:rsidR="00AC71DE" w:rsidRPr="000D45C2">
              <w:rPr>
                <w:rFonts w:ascii="Times New Roman" w:eastAsia="Times New Roman" w:hAnsi="Times New Roman" w:cs="Times New Roman"/>
              </w:rPr>
              <w:t>.10.</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16.</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Мозаика народов.</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14</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22</w:t>
            </w:r>
            <w:r w:rsidR="00AC71DE" w:rsidRPr="000D45C2">
              <w:rPr>
                <w:rFonts w:ascii="Times New Roman" w:eastAsia="Times New Roman" w:hAnsi="Times New Roman" w:cs="Times New Roman"/>
              </w:rPr>
              <w:t>.10.</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17.</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Размещение населения.</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15</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28</w:t>
            </w:r>
            <w:r w:rsidR="00AC71DE" w:rsidRPr="000D45C2">
              <w:rPr>
                <w:rFonts w:ascii="Times New Roman" w:eastAsia="Times New Roman" w:hAnsi="Times New Roman" w:cs="Times New Roman"/>
              </w:rPr>
              <w:t>.10.</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18.</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Города и сельские поселения. Урбанизация.</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16</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11</w:t>
            </w:r>
            <w:r w:rsidR="00AC71DE" w:rsidRPr="000D45C2">
              <w:rPr>
                <w:rFonts w:ascii="Times New Roman" w:eastAsia="Times New Roman" w:hAnsi="Times New Roman" w:cs="Times New Roman"/>
              </w:rPr>
              <w:t>.1</w:t>
            </w:r>
            <w:r>
              <w:rPr>
                <w:rFonts w:ascii="Times New Roman" w:eastAsia="Times New Roman" w:hAnsi="Times New Roman" w:cs="Times New Roman"/>
              </w:rPr>
              <w:t>1</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19.</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6 – учимся с «Полярной звездой» - создание электронной</w:t>
            </w:r>
            <w:r w:rsidRPr="000D45C2">
              <w:rPr>
                <w:rFonts w:ascii="Times New Roman" w:eastAsia="Times New Roman" w:hAnsi="Times New Roman" w:cs="Times New Roman"/>
                <w:sz w:val="24"/>
                <w:szCs w:val="24"/>
              </w:rPr>
              <w:t> </w:t>
            </w:r>
            <w:r w:rsidRPr="000D45C2">
              <w:rPr>
                <w:rFonts w:ascii="Times New Roman" w:eastAsia="Times New Roman" w:hAnsi="Times New Roman" w:cs="Times New Roman"/>
                <w:i/>
                <w:iCs/>
                <w:sz w:val="24"/>
                <w:szCs w:val="24"/>
              </w:rPr>
              <w:t>презентации».</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w:t>
            </w:r>
            <w:r w:rsidR="0081570B">
              <w:rPr>
                <w:rFonts w:ascii="Times New Roman" w:hAnsi="Times New Roman"/>
                <w:sz w:val="24"/>
                <w:szCs w:val="24"/>
              </w:rPr>
              <w:t>17</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rPr>
              <w:t>12.11.</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20.</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Миграции населения.</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18</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E027A"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18</w:t>
            </w:r>
            <w:r w:rsidR="00AC71DE" w:rsidRPr="000D45C2">
              <w:rPr>
                <w:rFonts w:ascii="Times New Roman" w:eastAsia="Times New Roman" w:hAnsi="Times New Roman" w:cs="Times New Roman"/>
              </w:rPr>
              <w:t>.11.</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lastRenderedPageBreak/>
              <w:t>21.</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7 – учимся с «Полярной звездой» - готовимся к дискуссии на тему «Рост Москвы – это хорошо или плохо?»</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 xml:space="preserve">§ </w:t>
            </w:r>
            <w:r w:rsidR="0081570B">
              <w:rPr>
                <w:rFonts w:ascii="Times New Roman" w:hAnsi="Times New Roman"/>
                <w:sz w:val="24"/>
                <w:szCs w:val="24"/>
              </w:rPr>
              <w:t>19</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rPr>
              <w:t>19.11.</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22.</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Россияне на рынке труда.</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 xml:space="preserve"> 20</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25</w:t>
            </w:r>
            <w:r w:rsidR="00AC71DE" w:rsidRPr="000D45C2">
              <w:rPr>
                <w:rFonts w:ascii="Times New Roman" w:eastAsia="Times New Roman" w:hAnsi="Times New Roman" w:cs="Times New Roman"/>
              </w:rPr>
              <w:t>.11.</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23.</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81570B">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 xml:space="preserve">Население </w:t>
            </w:r>
            <w:r w:rsidR="0081570B">
              <w:rPr>
                <w:rFonts w:ascii="Times New Roman" w:eastAsia="Times New Roman" w:hAnsi="Times New Roman" w:cs="Times New Roman"/>
                <w:sz w:val="24"/>
                <w:szCs w:val="24"/>
              </w:rPr>
              <w:t>Башкортостана</w:t>
            </w:r>
            <w:r w:rsidRPr="000D45C2">
              <w:rPr>
                <w:rFonts w:ascii="Times New Roman" w:eastAsia="Times New Roman" w:hAnsi="Times New Roman" w:cs="Times New Roman"/>
                <w:sz w:val="24"/>
                <w:szCs w:val="24"/>
              </w:rPr>
              <w:t>.</w:t>
            </w:r>
            <w:r w:rsidR="00FE3F78">
              <w:rPr>
                <w:rFonts w:ascii="Times New Roman" w:eastAsia="Times New Roman" w:hAnsi="Times New Roman" w:cs="Times New Roman"/>
                <w:sz w:val="24"/>
                <w:szCs w:val="24"/>
              </w:rPr>
              <w:t xml:space="preserve"> </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rPr>
              <w:t>26.11.</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24.</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Обобщение по теме «Население России».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§10-20.</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w:t>
            </w:r>
            <w:r w:rsidR="00AC71DE" w:rsidRPr="000D45C2">
              <w:rPr>
                <w:rFonts w:ascii="Times New Roman" w:eastAsia="Times New Roman" w:hAnsi="Times New Roman" w:cs="Times New Roman"/>
              </w:rPr>
              <w:t>.1</w:t>
            </w:r>
            <w:r>
              <w:rPr>
                <w:rFonts w:ascii="Times New Roman" w:eastAsia="Times New Roman" w:hAnsi="Times New Roman" w:cs="Times New Roman"/>
              </w:rPr>
              <w:t>2</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jc w:val="center"/>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Тема 3. Природа России.</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27</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25.</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История развития земной коры.</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21</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rPr>
              <w:t>03.12.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26.</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Рельеф: тектоническая основа.</w:t>
            </w:r>
            <w:r w:rsidR="0081570B">
              <w:rPr>
                <w:rFonts w:ascii="Times New Roman" w:hAnsi="Times New Roman"/>
                <w:sz w:val="24"/>
                <w:szCs w:val="24"/>
              </w:rPr>
              <w:t xml:space="preserve"> §22</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09</w:t>
            </w:r>
            <w:r w:rsidR="00AC71DE" w:rsidRPr="000D45C2">
              <w:rPr>
                <w:rFonts w:ascii="Times New Roman" w:eastAsia="Times New Roman" w:hAnsi="Times New Roman" w:cs="Times New Roman"/>
              </w:rPr>
              <w:t>.12.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27.</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8 «Описание рельефа  территории по карте».</w:t>
            </w:r>
            <w:r w:rsidR="00FE3F78">
              <w:rPr>
                <w:rFonts w:ascii="Times New Roman" w:eastAsia="Times New Roman" w:hAnsi="Times New Roman" w:cs="Times New Roman"/>
                <w:i/>
                <w:iCs/>
                <w:sz w:val="24"/>
                <w:szCs w:val="24"/>
              </w:rPr>
              <w:t xml:space="preserve"> </w:t>
            </w:r>
            <w:r w:rsidR="0081570B">
              <w:rPr>
                <w:rFonts w:ascii="Times New Roman" w:hAnsi="Times New Roman"/>
                <w:sz w:val="24"/>
                <w:szCs w:val="24"/>
              </w:rPr>
              <w:t>Оформить работу.</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rPr>
              <w:t>10.12.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28.</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Рельеф: скульптура поверхности.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 xml:space="preserve"> 23</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16</w:t>
            </w:r>
            <w:r w:rsidR="00AC71DE" w:rsidRPr="000D45C2">
              <w:rPr>
                <w:rFonts w:ascii="Times New Roman" w:eastAsia="Times New Roman" w:hAnsi="Times New Roman" w:cs="Times New Roman"/>
              </w:rPr>
              <w:t>.12.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29.</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Учимся с «Полярной звездой» - строим профиль.</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 xml:space="preserve"> 24</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rPr>
              <w:t>17.12.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30.</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Ресурсы земной коры.</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25</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23</w:t>
            </w:r>
            <w:r w:rsidR="00AC71DE" w:rsidRPr="000D45C2">
              <w:rPr>
                <w:rFonts w:ascii="Times New Roman" w:eastAsia="Times New Roman" w:hAnsi="Times New Roman" w:cs="Times New Roman"/>
              </w:rPr>
              <w:t>.12.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31.</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9 – учимся с «Полярной звездой» - систематизируем информацию о полезных ископаемых.</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w:t>
            </w:r>
            <w:r w:rsidR="0081570B">
              <w:rPr>
                <w:rFonts w:ascii="Times New Roman" w:hAnsi="Times New Roman"/>
                <w:sz w:val="24"/>
                <w:szCs w:val="24"/>
              </w:rPr>
              <w:t>26</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rPr>
              <w:t>24.12.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32.</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Солнечная радиация.</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27</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30</w:t>
            </w:r>
            <w:r w:rsidR="00AC71DE" w:rsidRPr="000D45C2">
              <w:rPr>
                <w:rFonts w:ascii="Times New Roman" w:eastAsia="Times New Roman" w:hAnsi="Times New Roman" w:cs="Times New Roman"/>
              </w:rPr>
              <w:t>.12.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33.</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Атмосферная циркуляция.</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28</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20</w:t>
            </w:r>
            <w:r w:rsidR="00AC71DE" w:rsidRPr="000D45C2">
              <w:rPr>
                <w:rFonts w:ascii="Times New Roman" w:eastAsia="Times New Roman" w:hAnsi="Times New Roman" w:cs="Times New Roman"/>
              </w:rPr>
              <w:t>.01.</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34.</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Зима и лето в нашей стране.</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29</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w:t>
            </w:r>
            <w:r w:rsidR="00EA50DD">
              <w:rPr>
                <w:rFonts w:ascii="Times New Roman" w:eastAsia="Times New Roman" w:hAnsi="Times New Roman" w:cs="Times New Roman"/>
              </w:rPr>
              <w:t>1</w:t>
            </w:r>
            <w:r w:rsidR="00AC71DE" w:rsidRPr="000D45C2">
              <w:rPr>
                <w:rFonts w:ascii="Times New Roman" w:eastAsia="Times New Roman" w:hAnsi="Times New Roman" w:cs="Times New Roman"/>
              </w:rPr>
              <w:t>.01.</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35.</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10 – учимся с «Полярной звездой» - оцениваем климатические условия России на основе различных источников информации.</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w:t>
            </w:r>
            <w:r w:rsidR="0081570B">
              <w:rPr>
                <w:rFonts w:ascii="Times New Roman" w:hAnsi="Times New Roman"/>
                <w:sz w:val="24"/>
                <w:szCs w:val="24"/>
              </w:rPr>
              <w:t>30</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rPr>
              <w:t>2</w:t>
            </w:r>
            <w:r w:rsidR="00EA50DD">
              <w:rPr>
                <w:rFonts w:ascii="Times New Roman" w:eastAsia="Times New Roman" w:hAnsi="Times New Roman" w:cs="Times New Roman"/>
              </w:rPr>
              <w:t>7</w:t>
            </w:r>
            <w:r w:rsidRPr="000D45C2">
              <w:rPr>
                <w:rFonts w:ascii="Times New Roman" w:eastAsia="Times New Roman" w:hAnsi="Times New Roman" w:cs="Times New Roman"/>
              </w:rPr>
              <w:t>.01.</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36.</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Как мы живем и работаем в нашем климате.</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31</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28</w:t>
            </w:r>
            <w:r w:rsidR="00AC71DE" w:rsidRPr="000D45C2">
              <w:rPr>
                <w:rFonts w:ascii="Times New Roman" w:eastAsia="Times New Roman" w:hAnsi="Times New Roman" w:cs="Times New Roman"/>
              </w:rPr>
              <w:t>.01.</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37.</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81570B">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 xml:space="preserve">Климат </w:t>
            </w:r>
            <w:r w:rsidR="0081570B">
              <w:rPr>
                <w:rFonts w:ascii="Times New Roman" w:eastAsia="Times New Roman" w:hAnsi="Times New Roman" w:cs="Times New Roman"/>
                <w:sz w:val="24"/>
                <w:szCs w:val="24"/>
              </w:rPr>
              <w:t>Башкортостана.</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3</w:t>
            </w:r>
            <w:r w:rsidR="00AC71DE" w:rsidRPr="000D45C2">
              <w:rPr>
                <w:rFonts w:ascii="Times New Roman" w:eastAsia="Times New Roman" w:hAnsi="Times New Roman" w:cs="Times New Roman"/>
              </w:rPr>
              <w:t>.0</w:t>
            </w:r>
            <w:r>
              <w:rPr>
                <w:rFonts w:ascii="Times New Roman" w:eastAsia="Times New Roman" w:hAnsi="Times New Roman" w:cs="Times New Roman"/>
              </w:rPr>
              <w:t>2</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38.</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Наши моря. </w:t>
            </w:r>
            <w:r w:rsidRPr="000D45C2">
              <w:rPr>
                <w:rFonts w:ascii="Times New Roman" w:eastAsia="Times New Roman" w:hAnsi="Times New Roman" w:cs="Times New Roman"/>
                <w:i/>
                <w:iCs/>
                <w:sz w:val="24"/>
                <w:szCs w:val="24"/>
              </w:rPr>
              <w:t>Практическая работа 11 «Описание одного из Российских морей по типовому плану».</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w:t>
            </w:r>
            <w:r w:rsidR="0081570B">
              <w:rPr>
                <w:rFonts w:ascii="Times New Roman" w:hAnsi="Times New Roman"/>
                <w:sz w:val="24"/>
                <w:szCs w:val="24"/>
              </w:rPr>
              <w:t xml:space="preserve"> 32</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4</w:t>
            </w:r>
            <w:r w:rsidR="00A84772">
              <w:rPr>
                <w:rFonts w:ascii="Times New Roman" w:eastAsia="Times New Roman" w:hAnsi="Times New Roman" w:cs="Times New Roman"/>
              </w:rPr>
              <w:t>.02</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39.</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Наши реки.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 xml:space="preserve"> 33</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10</w:t>
            </w:r>
            <w:r w:rsidR="00AC71DE" w:rsidRPr="000D45C2">
              <w:rPr>
                <w:rFonts w:ascii="Times New Roman" w:eastAsia="Times New Roman" w:hAnsi="Times New Roman" w:cs="Times New Roman"/>
              </w:rPr>
              <w:t>.02.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40.</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12 «Описание Российских рек с использованием тематических карт, выявление возможностей хозяйственного использования».</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w:t>
            </w:r>
            <w:r w:rsidR="0081570B">
              <w:rPr>
                <w:rFonts w:ascii="Times New Roman" w:hAnsi="Times New Roman"/>
                <w:sz w:val="24"/>
                <w:szCs w:val="24"/>
              </w:rPr>
              <w:t>34</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11</w:t>
            </w:r>
            <w:r w:rsidR="00AC71DE" w:rsidRPr="000D45C2">
              <w:rPr>
                <w:rFonts w:ascii="Times New Roman" w:eastAsia="Times New Roman" w:hAnsi="Times New Roman" w:cs="Times New Roman"/>
              </w:rPr>
              <w:t>.02.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41.</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Где спрятана вода.</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35</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rPr>
              <w:t>1</w:t>
            </w:r>
            <w:r w:rsidR="00EA50DD">
              <w:rPr>
                <w:rFonts w:ascii="Times New Roman" w:eastAsia="Times New Roman" w:hAnsi="Times New Roman" w:cs="Times New Roman"/>
              </w:rPr>
              <w:t>7</w:t>
            </w:r>
            <w:r w:rsidRPr="000D45C2">
              <w:rPr>
                <w:rFonts w:ascii="Times New Roman" w:eastAsia="Times New Roman" w:hAnsi="Times New Roman" w:cs="Times New Roman"/>
              </w:rPr>
              <w:t>.02.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42.</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Водные дороги и перекрестки.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81570B">
              <w:rPr>
                <w:rFonts w:ascii="Times New Roman" w:hAnsi="Times New Roman"/>
                <w:sz w:val="24"/>
                <w:szCs w:val="24"/>
              </w:rPr>
              <w:t>36</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w:t>
            </w:r>
            <w:r w:rsidR="00EA50DD">
              <w:rPr>
                <w:rFonts w:ascii="Times New Roman" w:eastAsia="Times New Roman" w:hAnsi="Times New Roman" w:cs="Times New Roman"/>
              </w:rPr>
              <w:t>8</w:t>
            </w:r>
            <w:r w:rsidR="00AC71DE" w:rsidRPr="000D45C2">
              <w:rPr>
                <w:rFonts w:ascii="Times New Roman" w:eastAsia="Times New Roman" w:hAnsi="Times New Roman" w:cs="Times New Roman"/>
              </w:rPr>
              <w:t>.02.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43.</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3609F1">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 xml:space="preserve">Водоемы </w:t>
            </w:r>
            <w:r w:rsidR="003609F1">
              <w:rPr>
                <w:rFonts w:ascii="Times New Roman" w:eastAsia="Times New Roman" w:hAnsi="Times New Roman" w:cs="Times New Roman"/>
                <w:sz w:val="24"/>
                <w:szCs w:val="24"/>
              </w:rPr>
              <w:t xml:space="preserve">Башкортостана </w:t>
            </w:r>
            <w:r w:rsidRPr="000D45C2">
              <w:rPr>
                <w:rFonts w:ascii="Times New Roman" w:eastAsia="Times New Roman" w:hAnsi="Times New Roman" w:cs="Times New Roman"/>
                <w:sz w:val="24"/>
                <w:szCs w:val="24"/>
              </w:rPr>
              <w:t>и их хозяйственное использование.</w:t>
            </w:r>
            <w:r w:rsidR="00FE3F78">
              <w:rPr>
                <w:rFonts w:ascii="Times New Roman" w:eastAsia="Times New Roman" w:hAnsi="Times New Roman" w:cs="Times New Roman"/>
                <w:sz w:val="24"/>
                <w:szCs w:val="24"/>
              </w:rPr>
              <w:t xml:space="preserve"> </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24</w:t>
            </w:r>
            <w:r w:rsidR="00AC71DE" w:rsidRPr="000D45C2">
              <w:rPr>
                <w:rFonts w:ascii="Times New Roman" w:eastAsia="Times New Roman" w:hAnsi="Times New Roman" w:cs="Times New Roman"/>
              </w:rPr>
              <w:t>.02.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908"/>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44.</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13 – учимся с «Полярной звездой» - изучаем опасные гидрологические природные явления.</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37</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25</w:t>
            </w:r>
            <w:r w:rsidR="00AC71DE" w:rsidRPr="000D45C2">
              <w:rPr>
                <w:rFonts w:ascii="Times New Roman" w:eastAsia="Times New Roman" w:hAnsi="Times New Roman" w:cs="Times New Roman"/>
              </w:rPr>
              <w:t>.02.</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45.</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Почва – особое природное тело.</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38</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3</w:t>
            </w:r>
            <w:r w:rsidR="00AC71DE" w:rsidRPr="000D45C2">
              <w:rPr>
                <w:rFonts w:ascii="Times New Roman" w:eastAsia="Times New Roman" w:hAnsi="Times New Roman" w:cs="Times New Roman"/>
              </w:rPr>
              <w:t>.0</w:t>
            </w:r>
            <w:r>
              <w:rPr>
                <w:rFonts w:ascii="Times New Roman" w:eastAsia="Times New Roman" w:hAnsi="Times New Roman" w:cs="Times New Roman"/>
              </w:rPr>
              <w:t>3</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lastRenderedPageBreak/>
              <w:t>46.</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Растительный и животный мир.</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39 </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4</w:t>
            </w:r>
            <w:r w:rsidR="00AC71DE" w:rsidRPr="000D45C2">
              <w:rPr>
                <w:rFonts w:ascii="Times New Roman" w:eastAsia="Times New Roman" w:hAnsi="Times New Roman" w:cs="Times New Roman"/>
              </w:rPr>
              <w:t>.0</w:t>
            </w:r>
            <w:r w:rsidR="00A84772">
              <w:rPr>
                <w:rFonts w:ascii="Times New Roman" w:eastAsia="Times New Roman" w:hAnsi="Times New Roman" w:cs="Times New Roman"/>
              </w:rPr>
              <w:t>3</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47.</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Экологическая ситуация в России.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40</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10</w:t>
            </w:r>
            <w:r w:rsidR="00AC71DE" w:rsidRPr="000D45C2">
              <w:rPr>
                <w:rFonts w:ascii="Times New Roman" w:eastAsia="Times New Roman" w:hAnsi="Times New Roman" w:cs="Times New Roman"/>
              </w:rPr>
              <w:t>.03.</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48.</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Экологическая безопасность России.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41</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11</w:t>
            </w:r>
            <w:r w:rsidR="00AC71DE" w:rsidRPr="000D45C2">
              <w:rPr>
                <w:rFonts w:ascii="Times New Roman" w:eastAsia="Times New Roman" w:hAnsi="Times New Roman" w:cs="Times New Roman"/>
              </w:rPr>
              <w:t>.03.</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49.</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14 – учимся с «Полярной звездой» - анализируем проблему «Как обеспечить экологическую безопасность России».</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42</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17</w:t>
            </w:r>
            <w:r w:rsidR="00A84772">
              <w:rPr>
                <w:rFonts w:ascii="Times New Roman" w:eastAsia="Times New Roman" w:hAnsi="Times New Roman" w:cs="Times New Roman"/>
              </w:rPr>
              <w:t>.03.</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50.</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Природно-территориальные комплексы России.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43</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18</w:t>
            </w:r>
            <w:r w:rsidR="00AC71DE" w:rsidRPr="000D45C2">
              <w:rPr>
                <w:rFonts w:ascii="Times New Roman" w:eastAsia="Times New Roman" w:hAnsi="Times New Roman" w:cs="Times New Roman"/>
              </w:rPr>
              <w:t>.03.</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51.</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Обобщение по теме «Природа России».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21-43</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24</w:t>
            </w:r>
            <w:r w:rsidR="00AC71DE" w:rsidRPr="000D45C2">
              <w:rPr>
                <w:rFonts w:ascii="Times New Roman" w:eastAsia="Times New Roman" w:hAnsi="Times New Roman" w:cs="Times New Roman"/>
              </w:rPr>
              <w:t>.03.</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jc w:val="center"/>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Тема 4. Природно-хозяйственные зоны и районы.</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14</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52.</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Северные безлесные зоны.</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44</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25</w:t>
            </w:r>
            <w:r w:rsidR="00AC71DE" w:rsidRPr="000D45C2">
              <w:rPr>
                <w:rFonts w:ascii="Times New Roman" w:eastAsia="Times New Roman" w:hAnsi="Times New Roman" w:cs="Times New Roman"/>
              </w:rPr>
              <w:t>.03.</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53.</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15 – учимся с «Полярной звездой» - изучаем проблему «Есть ли страны холоднее, чем Россия?».</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w:t>
            </w:r>
            <w:r w:rsidR="003609F1">
              <w:rPr>
                <w:rFonts w:ascii="Times New Roman" w:hAnsi="Times New Roman"/>
                <w:sz w:val="24"/>
                <w:szCs w:val="24"/>
              </w:rPr>
              <w:t>45</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7</w:t>
            </w:r>
            <w:r w:rsidR="00AC71DE" w:rsidRPr="000D45C2">
              <w:rPr>
                <w:rFonts w:ascii="Times New Roman" w:eastAsia="Times New Roman" w:hAnsi="Times New Roman" w:cs="Times New Roman"/>
              </w:rPr>
              <w:t>.0</w:t>
            </w:r>
            <w:r>
              <w:rPr>
                <w:rFonts w:ascii="Times New Roman" w:eastAsia="Times New Roman" w:hAnsi="Times New Roman" w:cs="Times New Roman"/>
              </w:rPr>
              <w:t>4</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54.</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Лесные зоны.</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46 </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84772"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0</w:t>
            </w:r>
            <w:r w:rsidR="00EA50DD">
              <w:rPr>
                <w:rFonts w:ascii="Times New Roman" w:eastAsia="Times New Roman" w:hAnsi="Times New Roman" w:cs="Times New Roman"/>
              </w:rPr>
              <w:t>8</w:t>
            </w:r>
            <w:r w:rsidR="00AC71DE" w:rsidRPr="000D45C2">
              <w:rPr>
                <w:rFonts w:ascii="Times New Roman" w:eastAsia="Times New Roman" w:hAnsi="Times New Roman" w:cs="Times New Roman"/>
              </w:rPr>
              <w:t>.04.</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55.</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Степи и лесостепи.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47</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14</w:t>
            </w:r>
            <w:r w:rsidR="00AC71DE" w:rsidRPr="000D45C2">
              <w:rPr>
                <w:rFonts w:ascii="Times New Roman" w:eastAsia="Times New Roman" w:hAnsi="Times New Roman" w:cs="Times New Roman"/>
              </w:rPr>
              <w:t>.04.</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56.</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FE3F78">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 xml:space="preserve">Природные зоны </w:t>
            </w:r>
            <w:r w:rsidR="00FE3F78">
              <w:rPr>
                <w:rFonts w:ascii="Times New Roman" w:eastAsia="Times New Roman" w:hAnsi="Times New Roman" w:cs="Times New Roman"/>
                <w:sz w:val="24"/>
                <w:szCs w:val="24"/>
              </w:rPr>
              <w:t>Башкортостана</w:t>
            </w:r>
            <w:r w:rsidRPr="000D45C2">
              <w:rPr>
                <w:rFonts w:ascii="Times New Roman" w:eastAsia="Times New Roman" w:hAnsi="Times New Roman" w:cs="Times New Roman"/>
                <w:sz w:val="24"/>
                <w:szCs w:val="24"/>
              </w:rPr>
              <w:t>.</w:t>
            </w:r>
            <w:r w:rsidR="00FE3F78">
              <w:rPr>
                <w:rFonts w:ascii="Times New Roman" w:eastAsia="Times New Roman" w:hAnsi="Times New Roman" w:cs="Times New Roman"/>
                <w:sz w:val="24"/>
                <w:szCs w:val="24"/>
              </w:rPr>
              <w:t xml:space="preserve"> </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15</w:t>
            </w:r>
            <w:r w:rsidR="00AC71DE" w:rsidRPr="000D45C2">
              <w:rPr>
                <w:rFonts w:ascii="Times New Roman" w:eastAsia="Times New Roman" w:hAnsi="Times New Roman" w:cs="Times New Roman"/>
              </w:rPr>
              <w:t>.04.</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57.</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Южные безлесные зоны.</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48</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21</w:t>
            </w:r>
            <w:r w:rsidR="00AC71DE" w:rsidRPr="000D45C2">
              <w:rPr>
                <w:rFonts w:ascii="Times New Roman" w:eastAsia="Times New Roman" w:hAnsi="Times New Roman" w:cs="Times New Roman"/>
              </w:rPr>
              <w:t>.04.</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58.</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Субтропики. Высотная поясность в горах.</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49</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22</w:t>
            </w:r>
            <w:r w:rsidR="00AC71DE" w:rsidRPr="000D45C2">
              <w:rPr>
                <w:rFonts w:ascii="Times New Roman" w:eastAsia="Times New Roman" w:hAnsi="Times New Roman" w:cs="Times New Roman"/>
              </w:rPr>
              <w:t>.04.</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59.</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16 – учимся с «Полярной звездой» - «Природные зоны для жизни и деятельности людей (сравниваем, моделируем, выбираем)».</w:t>
            </w:r>
            <w:r w:rsidR="00FE3F78">
              <w:rPr>
                <w:rFonts w:ascii="Times New Roman" w:eastAsia="Times New Roman" w:hAnsi="Times New Roman" w:cs="Times New Roman"/>
                <w:i/>
                <w:iCs/>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50</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28</w:t>
            </w:r>
            <w:r w:rsidR="00AC71DE" w:rsidRPr="000D45C2">
              <w:rPr>
                <w:rFonts w:ascii="Times New Roman" w:eastAsia="Times New Roman" w:hAnsi="Times New Roman" w:cs="Times New Roman"/>
              </w:rPr>
              <w:t>.04.</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60.</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 xml:space="preserve">Великие равнины России – Восточно-Европейская и </w:t>
            </w:r>
            <w:proofErr w:type="spellStart"/>
            <w:proofErr w:type="gramStart"/>
            <w:r w:rsidRPr="000D45C2">
              <w:rPr>
                <w:rFonts w:ascii="Times New Roman" w:eastAsia="Times New Roman" w:hAnsi="Times New Roman" w:cs="Times New Roman"/>
                <w:sz w:val="24"/>
                <w:szCs w:val="24"/>
              </w:rPr>
              <w:t>Западно-Сибирская</w:t>
            </w:r>
            <w:proofErr w:type="spellEnd"/>
            <w:proofErr w:type="gramEnd"/>
            <w:r w:rsidRPr="000D45C2">
              <w:rPr>
                <w:rFonts w:ascii="Times New Roman" w:eastAsia="Times New Roman" w:hAnsi="Times New Roman" w:cs="Times New Roman"/>
                <w:sz w:val="24"/>
                <w:szCs w:val="24"/>
              </w:rPr>
              <w:t>.</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51</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29</w:t>
            </w:r>
            <w:r w:rsidR="00AC71DE" w:rsidRPr="000D45C2">
              <w:rPr>
                <w:rFonts w:ascii="Times New Roman" w:eastAsia="Times New Roman" w:hAnsi="Times New Roman" w:cs="Times New Roman"/>
              </w:rPr>
              <w:t>.04.</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61.</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Горный каркас России – Урал и горы Южной Сибири.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52</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5</w:t>
            </w:r>
            <w:r w:rsidR="00AC71DE" w:rsidRPr="000D45C2">
              <w:rPr>
                <w:rFonts w:ascii="Times New Roman" w:eastAsia="Times New Roman" w:hAnsi="Times New Roman" w:cs="Times New Roman"/>
              </w:rPr>
              <w:t>.0</w:t>
            </w:r>
            <w:r>
              <w:rPr>
                <w:rFonts w:ascii="Times New Roman" w:eastAsia="Times New Roman" w:hAnsi="Times New Roman" w:cs="Times New Roman"/>
              </w:rPr>
              <w:t>5</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62.</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Регионы многолетней мерзлоты – Восточная и Северо-Восточная Сибирь.</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53</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6</w:t>
            </w:r>
            <w:r w:rsidR="00AC71DE" w:rsidRPr="000D45C2">
              <w:rPr>
                <w:rFonts w:ascii="Times New Roman" w:eastAsia="Times New Roman" w:hAnsi="Times New Roman" w:cs="Times New Roman"/>
              </w:rPr>
              <w:t>.0</w:t>
            </w:r>
            <w:r w:rsidR="00A84772">
              <w:rPr>
                <w:rFonts w:ascii="Times New Roman" w:eastAsia="Times New Roman" w:hAnsi="Times New Roman" w:cs="Times New Roman"/>
              </w:rPr>
              <w:t>5</w:t>
            </w:r>
            <w:r w:rsidR="00AC71DE" w:rsidRPr="000D45C2">
              <w:rPr>
                <w:rFonts w:ascii="Times New Roman" w:eastAsia="Times New Roman" w:hAnsi="Times New Roman" w:cs="Times New Roman"/>
              </w:rPr>
              <w:t>.</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63.</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Экзотика России – Северный Кавказ, Крым и Дальний Восток.</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 xml:space="preserve"> 54</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EA50DD">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12</w:t>
            </w:r>
            <w:r w:rsidR="00AC71DE" w:rsidRPr="000D45C2">
              <w:rPr>
                <w:rFonts w:ascii="Times New Roman" w:eastAsia="Times New Roman" w:hAnsi="Times New Roman" w:cs="Times New Roman"/>
              </w:rPr>
              <w:t>.05.</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64.</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Особо охраняемые природные территории России.</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A8477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13</w:t>
            </w:r>
            <w:r w:rsidR="00AC71DE" w:rsidRPr="000D45C2">
              <w:rPr>
                <w:rFonts w:ascii="Times New Roman" w:eastAsia="Times New Roman" w:hAnsi="Times New Roman" w:cs="Times New Roman"/>
              </w:rPr>
              <w:t>.05.</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65.</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Обобщение по теме «Природно-хозяйственные зоны и районы».</w:t>
            </w:r>
            <w:r w:rsidR="00FE3F78">
              <w:rPr>
                <w:rFonts w:ascii="Times New Roman" w:eastAsia="Times New Roman" w:hAnsi="Times New Roman" w:cs="Times New Roman"/>
                <w:sz w:val="24"/>
                <w:szCs w:val="24"/>
              </w:rPr>
              <w:t xml:space="preserve"> </w:t>
            </w:r>
            <w:r w:rsidR="00FE3F78">
              <w:rPr>
                <w:rFonts w:ascii="Times New Roman" w:hAnsi="Times New Roman"/>
                <w:sz w:val="24"/>
                <w:szCs w:val="24"/>
              </w:rPr>
              <w:t>§§</w:t>
            </w:r>
            <w:r w:rsidR="003609F1">
              <w:rPr>
                <w:rFonts w:ascii="Times New Roman" w:hAnsi="Times New Roman"/>
                <w:sz w:val="24"/>
                <w:szCs w:val="24"/>
              </w:rPr>
              <w:t>44-54</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19</w:t>
            </w:r>
            <w:r w:rsidR="00AC71DE" w:rsidRPr="000D45C2">
              <w:rPr>
                <w:rFonts w:ascii="Times New Roman" w:eastAsia="Times New Roman" w:hAnsi="Times New Roman" w:cs="Times New Roman"/>
              </w:rPr>
              <w:t>.05.</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jc w:val="center"/>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Тема 4. Родной край</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2</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66.</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i/>
                <w:iCs/>
                <w:sz w:val="24"/>
                <w:szCs w:val="24"/>
              </w:rPr>
              <w:t>Практическая работа 17 – учимся с «Полярной звездой» - изучаем свой край.</w:t>
            </w:r>
            <w:r w:rsidR="003609F1">
              <w:rPr>
                <w:rFonts w:ascii="Times New Roman" w:eastAsia="Times New Roman" w:hAnsi="Times New Roman" w:cs="Times New Roman"/>
                <w:i/>
                <w:iCs/>
                <w:sz w:val="24"/>
                <w:szCs w:val="24"/>
              </w:rPr>
              <w:t xml:space="preserve"> </w:t>
            </w:r>
            <w:r w:rsidR="003609F1" w:rsidRPr="000D45C2">
              <w:rPr>
                <w:rFonts w:ascii="Times New Roman" w:eastAsia="Times New Roman" w:hAnsi="Times New Roman" w:cs="Times New Roman"/>
                <w:sz w:val="24"/>
                <w:szCs w:val="24"/>
              </w:rPr>
              <w:t>.</w:t>
            </w:r>
            <w:r w:rsidR="003609F1">
              <w:rPr>
                <w:rFonts w:ascii="Times New Roman" w:eastAsia="Times New Roman" w:hAnsi="Times New Roman" w:cs="Times New Roman"/>
                <w:sz w:val="24"/>
                <w:szCs w:val="24"/>
              </w:rPr>
              <w:t xml:space="preserve"> </w:t>
            </w:r>
            <w:r w:rsidR="003609F1">
              <w:rPr>
                <w:rFonts w:ascii="Times New Roman" w:hAnsi="Times New Roman"/>
                <w:sz w:val="24"/>
                <w:szCs w:val="24"/>
              </w:rPr>
              <w:t>§ 55</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20</w:t>
            </w:r>
            <w:r w:rsidR="00AC71DE" w:rsidRPr="000D45C2">
              <w:rPr>
                <w:rFonts w:ascii="Times New Roman" w:eastAsia="Times New Roman" w:hAnsi="Times New Roman" w:cs="Times New Roman"/>
              </w:rPr>
              <w:t>.05.</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67.</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3609F1">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Защита рефератов и проектов.</w:t>
            </w:r>
            <w:r w:rsidR="003609F1" w:rsidRPr="000D45C2">
              <w:rPr>
                <w:rFonts w:ascii="Times New Roman" w:eastAsia="Times New Roman" w:hAnsi="Times New Roman" w:cs="Times New Roman"/>
                <w:sz w:val="24"/>
                <w:szCs w:val="24"/>
              </w:rPr>
              <w:t xml:space="preserve"> </w:t>
            </w:r>
            <w:r w:rsidR="003609F1">
              <w:rPr>
                <w:rFonts w:ascii="Times New Roman" w:eastAsia="Times New Roman" w:hAnsi="Times New Roman" w:cs="Times New Roman"/>
                <w:sz w:val="24"/>
                <w:szCs w:val="24"/>
              </w:rPr>
              <w:t xml:space="preserve"> </w:t>
            </w:r>
            <w:r w:rsidR="003609F1">
              <w:rPr>
                <w:rFonts w:ascii="Times New Roman" w:hAnsi="Times New Roman"/>
                <w:sz w:val="24"/>
                <w:szCs w:val="24"/>
              </w:rPr>
              <w:t>§ 56</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EA50DD"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26</w:t>
            </w:r>
            <w:r w:rsidR="00AC71DE" w:rsidRPr="000D45C2">
              <w:rPr>
                <w:rFonts w:ascii="Times New Roman" w:eastAsia="Times New Roman" w:hAnsi="Times New Roman" w:cs="Times New Roman"/>
              </w:rPr>
              <w:t>.05.</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jc w:val="center"/>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Повторение</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b/>
                <w:bCs/>
                <w:sz w:val="24"/>
                <w:szCs w:val="24"/>
              </w:rPr>
              <w:t>1</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r w:rsidR="00AC71DE" w:rsidRPr="000D45C2" w:rsidTr="00FE3F78">
        <w:trPr>
          <w:trHeight w:val="276"/>
        </w:trPr>
        <w:tc>
          <w:tcPr>
            <w:tcW w:w="925"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68</w:t>
            </w:r>
            <w:r w:rsidR="000D45C2" w:rsidRPr="000D45C2">
              <w:rPr>
                <w:rFonts w:ascii="Times New Roman" w:eastAsia="Times New Roman" w:hAnsi="Times New Roman" w:cs="Times New Roman"/>
                <w:sz w:val="24"/>
                <w:szCs w:val="24"/>
              </w:rPr>
              <w:t>-70</w:t>
            </w:r>
          </w:p>
        </w:tc>
        <w:tc>
          <w:tcPr>
            <w:tcW w:w="978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 xml:space="preserve">Повторение и обобщение </w:t>
            </w:r>
            <w:proofErr w:type="gramStart"/>
            <w:r w:rsidRPr="000D45C2">
              <w:rPr>
                <w:rFonts w:ascii="Times New Roman" w:eastAsia="Times New Roman" w:hAnsi="Times New Roman" w:cs="Times New Roman"/>
                <w:sz w:val="24"/>
                <w:szCs w:val="24"/>
              </w:rPr>
              <w:t>курса</w:t>
            </w:r>
            <w:proofErr w:type="gramEnd"/>
            <w:r w:rsidR="000D45C2" w:rsidRPr="000D45C2">
              <w:rPr>
                <w:rFonts w:ascii="Times New Roman" w:eastAsia="Times New Roman" w:hAnsi="Times New Roman" w:cs="Times New Roman"/>
                <w:sz w:val="24"/>
                <w:szCs w:val="24"/>
              </w:rPr>
              <w:t xml:space="preserve"> и часы резерва</w:t>
            </w:r>
          </w:p>
        </w:tc>
        <w:tc>
          <w:tcPr>
            <w:tcW w:w="1701"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0D45C2" w:rsidP="00AC71DE">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sidRPr="000D45C2">
              <w:rPr>
                <w:rFonts w:ascii="Times New Roman" w:eastAsia="Times New Roman" w:hAnsi="Times New Roman" w:cs="Times New Roman"/>
                <w:sz w:val="24"/>
                <w:szCs w:val="24"/>
              </w:rPr>
              <w:t>3</w:t>
            </w:r>
          </w:p>
        </w:tc>
        <w:tc>
          <w:tcPr>
            <w:tcW w:w="1417"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093B82" w:rsidP="00093B82">
            <w:pPr>
              <w:pBdr>
                <w:top w:val="single" w:sz="2" w:space="0" w:color="000000"/>
                <w:left w:val="single" w:sz="2" w:space="0" w:color="000000"/>
                <w:bottom w:val="single" w:sz="2" w:space="0" w:color="000000"/>
                <w:right w:val="single" w:sz="2" w:space="0" w:color="000000"/>
              </w:pBdr>
              <w:shd w:val="clear" w:color="auto" w:fill="FFFFFF" w:themeFill="background1"/>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rPr>
              <w:t>27</w:t>
            </w:r>
            <w:r w:rsidR="00AC71DE" w:rsidRPr="000D45C2">
              <w:rPr>
                <w:rFonts w:ascii="Times New Roman" w:eastAsia="Times New Roman" w:hAnsi="Times New Roman" w:cs="Times New Roman"/>
              </w:rPr>
              <w:t>.05.</w:t>
            </w:r>
          </w:p>
        </w:tc>
        <w:tc>
          <w:tcPr>
            <w:tcW w:w="1843" w:type="dxa"/>
            <w:tcBorders>
              <w:top w:val="single" w:sz="8" w:space="0" w:color="C4DFB2"/>
              <w:left w:val="single" w:sz="8" w:space="0" w:color="C4DFB2"/>
              <w:bottom w:val="single" w:sz="8" w:space="0" w:color="C4DFB2"/>
              <w:right w:val="single" w:sz="8" w:space="0" w:color="C4DFB2"/>
            </w:tcBorders>
            <w:shd w:val="clear" w:color="auto" w:fill="A9D08E"/>
            <w:tcMar>
              <w:top w:w="0" w:type="dxa"/>
              <w:left w:w="108" w:type="dxa"/>
              <w:bottom w:w="0" w:type="dxa"/>
              <w:right w:w="108" w:type="dxa"/>
            </w:tcMar>
            <w:hideMark/>
          </w:tcPr>
          <w:p w:rsidR="00AC71DE" w:rsidRPr="000D45C2" w:rsidRDefault="00AC71DE" w:rsidP="00AC71DE">
            <w:pPr>
              <w:shd w:val="clear" w:color="auto" w:fill="FFFFFF" w:themeFill="background1"/>
              <w:spacing w:after="0" w:line="240" w:lineRule="auto"/>
              <w:rPr>
                <w:rFonts w:ascii="Arial" w:eastAsia="Times New Roman" w:hAnsi="Arial" w:cs="Arial"/>
                <w:sz w:val="24"/>
                <w:szCs w:val="24"/>
              </w:rPr>
            </w:pPr>
          </w:p>
        </w:tc>
      </w:tr>
    </w:tbl>
    <w:p w:rsidR="00AC71DE" w:rsidRPr="000D45C2" w:rsidRDefault="00AC71DE" w:rsidP="00664734">
      <w:pPr>
        <w:shd w:val="clear" w:color="auto" w:fill="FFFFFF" w:themeFill="background1"/>
        <w:spacing w:after="0" w:line="240" w:lineRule="auto"/>
        <w:jc w:val="center"/>
        <w:rPr>
          <w:rFonts w:ascii="Times New Roman" w:eastAsia="Times New Roman" w:hAnsi="Times New Roman" w:cs="Times New Roman"/>
          <w:b/>
          <w:bCs/>
          <w:sz w:val="28"/>
        </w:rPr>
      </w:pPr>
    </w:p>
    <w:sectPr w:rsidR="00AC71DE" w:rsidRPr="000D45C2" w:rsidSect="00AC71DE">
      <w:pgSz w:w="16838" w:h="11906" w:orient="landscape"/>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2E63"/>
    <w:multiLevelType w:val="multilevel"/>
    <w:tmpl w:val="A106D27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167FE0"/>
    <w:multiLevelType w:val="multilevel"/>
    <w:tmpl w:val="096255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DC7F8D"/>
    <w:multiLevelType w:val="multilevel"/>
    <w:tmpl w:val="15FE2A06"/>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FA47A1"/>
    <w:multiLevelType w:val="multilevel"/>
    <w:tmpl w:val="596E6C36"/>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A67D11"/>
    <w:multiLevelType w:val="multilevel"/>
    <w:tmpl w:val="6E263CF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73211B"/>
    <w:multiLevelType w:val="multilevel"/>
    <w:tmpl w:val="94A4CC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F47B02"/>
    <w:multiLevelType w:val="multilevel"/>
    <w:tmpl w:val="8EF83E86"/>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AFA588B"/>
    <w:multiLevelType w:val="multilevel"/>
    <w:tmpl w:val="1142924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BBD07CC"/>
    <w:multiLevelType w:val="multilevel"/>
    <w:tmpl w:val="84CAC3E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E264A0"/>
    <w:multiLevelType w:val="multilevel"/>
    <w:tmpl w:val="15B06B4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B82704"/>
    <w:multiLevelType w:val="multilevel"/>
    <w:tmpl w:val="E5C2CE74"/>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CB569C"/>
    <w:multiLevelType w:val="multilevel"/>
    <w:tmpl w:val="CB864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2F27203"/>
    <w:multiLevelType w:val="multilevel"/>
    <w:tmpl w:val="43A4608A"/>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9607AB"/>
    <w:multiLevelType w:val="hybridMultilevel"/>
    <w:tmpl w:val="D4E29440"/>
    <w:lvl w:ilvl="0" w:tplc="9CF29E64">
      <w:start w:val="1"/>
      <w:numFmt w:val="decimal"/>
      <w:lvlText w:val="%1."/>
      <w:lvlJc w:val="left"/>
      <w:pPr>
        <w:ind w:left="1740" w:hanging="360"/>
      </w:pPr>
      <w:rPr>
        <w:rFonts w:hint="default"/>
      </w:rPr>
    </w:lvl>
    <w:lvl w:ilvl="1" w:tplc="04190019">
      <w:start w:val="1"/>
      <w:numFmt w:val="lowerLetter"/>
      <w:lvlText w:val="%2."/>
      <w:lvlJc w:val="left"/>
      <w:pPr>
        <w:ind w:left="2460" w:hanging="360"/>
      </w:pPr>
    </w:lvl>
    <w:lvl w:ilvl="2" w:tplc="0419001B">
      <w:start w:val="1"/>
      <w:numFmt w:val="lowerRoman"/>
      <w:lvlText w:val="%3."/>
      <w:lvlJc w:val="right"/>
      <w:pPr>
        <w:ind w:left="3180" w:hanging="180"/>
      </w:pPr>
    </w:lvl>
    <w:lvl w:ilvl="3" w:tplc="0419000F">
      <w:start w:val="1"/>
      <w:numFmt w:val="decimal"/>
      <w:lvlText w:val="%4."/>
      <w:lvlJc w:val="left"/>
      <w:pPr>
        <w:ind w:left="3900" w:hanging="360"/>
      </w:pPr>
    </w:lvl>
    <w:lvl w:ilvl="4" w:tplc="04190019">
      <w:start w:val="1"/>
      <w:numFmt w:val="lowerLetter"/>
      <w:lvlText w:val="%5."/>
      <w:lvlJc w:val="left"/>
      <w:pPr>
        <w:ind w:left="4620" w:hanging="360"/>
      </w:pPr>
    </w:lvl>
    <w:lvl w:ilvl="5" w:tplc="0419001B">
      <w:start w:val="1"/>
      <w:numFmt w:val="lowerRoman"/>
      <w:lvlText w:val="%6."/>
      <w:lvlJc w:val="right"/>
      <w:pPr>
        <w:ind w:left="5340" w:hanging="180"/>
      </w:pPr>
    </w:lvl>
    <w:lvl w:ilvl="6" w:tplc="0419000F">
      <w:start w:val="1"/>
      <w:numFmt w:val="decimal"/>
      <w:lvlText w:val="%7."/>
      <w:lvlJc w:val="left"/>
      <w:pPr>
        <w:ind w:left="6060" w:hanging="360"/>
      </w:pPr>
    </w:lvl>
    <w:lvl w:ilvl="7" w:tplc="04190019">
      <w:start w:val="1"/>
      <w:numFmt w:val="lowerLetter"/>
      <w:lvlText w:val="%8."/>
      <w:lvlJc w:val="left"/>
      <w:pPr>
        <w:ind w:left="6780" w:hanging="360"/>
      </w:pPr>
    </w:lvl>
    <w:lvl w:ilvl="8" w:tplc="0419001B">
      <w:start w:val="1"/>
      <w:numFmt w:val="lowerRoman"/>
      <w:lvlText w:val="%9."/>
      <w:lvlJc w:val="right"/>
      <w:pPr>
        <w:ind w:left="7500" w:hanging="180"/>
      </w:pPr>
    </w:lvl>
  </w:abstractNum>
  <w:abstractNum w:abstractNumId="14">
    <w:nsid w:val="16FA2F98"/>
    <w:multiLevelType w:val="multilevel"/>
    <w:tmpl w:val="46CA3E3A"/>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8CA2DE7"/>
    <w:multiLevelType w:val="multilevel"/>
    <w:tmpl w:val="78FA9B9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AEF6C5E"/>
    <w:multiLevelType w:val="multilevel"/>
    <w:tmpl w:val="54BAB9C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B83362E"/>
    <w:multiLevelType w:val="multilevel"/>
    <w:tmpl w:val="968283E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BCF09BB"/>
    <w:multiLevelType w:val="multilevel"/>
    <w:tmpl w:val="F0E63E4E"/>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C0C3E58"/>
    <w:multiLevelType w:val="multilevel"/>
    <w:tmpl w:val="EC80957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D7E14E2"/>
    <w:multiLevelType w:val="multilevel"/>
    <w:tmpl w:val="CA4083E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F2801FE"/>
    <w:multiLevelType w:val="multilevel"/>
    <w:tmpl w:val="4B88F4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01B570D"/>
    <w:multiLevelType w:val="multilevel"/>
    <w:tmpl w:val="AA90E18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07C7950"/>
    <w:multiLevelType w:val="multilevel"/>
    <w:tmpl w:val="750CB0F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1F31DE2"/>
    <w:multiLevelType w:val="multilevel"/>
    <w:tmpl w:val="2D300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4EC1D78"/>
    <w:multiLevelType w:val="multilevel"/>
    <w:tmpl w:val="6BAC0C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6A421FB"/>
    <w:multiLevelType w:val="multilevel"/>
    <w:tmpl w:val="C8DEAA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75E698A"/>
    <w:multiLevelType w:val="multilevel"/>
    <w:tmpl w:val="29E49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2220593"/>
    <w:multiLevelType w:val="multilevel"/>
    <w:tmpl w:val="1FAA322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2FB1490"/>
    <w:multiLevelType w:val="multilevel"/>
    <w:tmpl w:val="36364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4567950"/>
    <w:multiLevelType w:val="multilevel"/>
    <w:tmpl w:val="7548A97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63B37A4"/>
    <w:multiLevelType w:val="multilevel"/>
    <w:tmpl w:val="A2E006B8"/>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BBA14CA"/>
    <w:multiLevelType w:val="multilevel"/>
    <w:tmpl w:val="757CACCC"/>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C02656C"/>
    <w:multiLevelType w:val="multilevel"/>
    <w:tmpl w:val="4B6C0680"/>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C4F6734"/>
    <w:multiLevelType w:val="multilevel"/>
    <w:tmpl w:val="EC1C9208"/>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DB46152"/>
    <w:multiLevelType w:val="multilevel"/>
    <w:tmpl w:val="850810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F5D1101"/>
    <w:multiLevelType w:val="multilevel"/>
    <w:tmpl w:val="30FCA99C"/>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11B5A4E"/>
    <w:multiLevelType w:val="multilevel"/>
    <w:tmpl w:val="6E26436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170244B"/>
    <w:multiLevelType w:val="multilevel"/>
    <w:tmpl w:val="274E5AE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1E82CB1"/>
    <w:multiLevelType w:val="multilevel"/>
    <w:tmpl w:val="9892BCC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22F3A66"/>
    <w:multiLevelType w:val="multilevel"/>
    <w:tmpl w:val="38D82D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28E081A"/>
    <w:multiLevelType w:val="multilevel"/>
    <w:tmpl w:val="F92C9D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2C12EB0"/>
    <w:multiLevelType w:val="multilevel"/>
    <w:tmpl w:val="9AECEC0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3294B80"/>
    <w:multiLevelType w:val="multilevel"/>
    <w:tmpl w:val="6B06555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46A654E"/>
    <w:multiLevelType w:val="multilevel"/>
    <w:tmpl w:val="559A65B4"/>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6B07FDD"/>
    <w:multiLevelType w:val="multilevel"/>
    <w:tmpl w:val="14624FC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6EA4B42"/>
    <w:multiLevelType w:val="multilevel"/>
    <w:tmpl w:val="AE22CD5A"/>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94C3CB6"/>
    <w:multiLevelType w:val="multilevel"/>
    <w:tmpl w:val="9BF6A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9976452"/>
    <w:multiLevelType w:val="multilevel"/>
    <w:tmpl w:val="CA940830"/>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A5F5ACC"/>
    <w:multiLevelType w:val="multilevel"/>
    <w:tmpl w:val="2CECDFEC"/>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F36111F"/>
    <w:multiLevelType w:val="multilevel"/>
    <w:tmpl w:val="FA16B8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F7C7F0D"/>
    <w:multiLevelType w:val="multilevel"/>
    <w:tmpl w:val="B9DA6ED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1D4027E"/>
    <w:multiLevelType w:val="multilevel"/>
    <w:tmpl w:val="8BF47EC0"/>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2AD7A8D"/>
    <w:multiLevelType w:val="multilevel"/>
    <w:tmpl w:val="6ACCAAC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3331457"/>
    <w:multiLevelType w:val="multilevel"/>
    <w:tmpl w:val="0CC416E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45B5BE8"/>
    <w:multiLevelType w:val="multilevel"/>
    <w:tmpl w:val="2DAEF42E"/>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4EF0C22"/>
    <w:multiLevelType w:val="multilevel"/>
    <w:tmpl w:val="4884787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7C15454"/>
    <w:multiLevelType w:val="multilevel"/>
    <w:tmpl w:val="E2D8F68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8737D53"/>
    <w:multiLevelType w:val="multilevel"/>
    <w:tmpl w:val="6C42B5EE"/>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99E49F2"/>
    <w:multiLevelType w:val="multilevel"/>
    <w:tmpl w:val="2440FC12"/>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AA77E44"/>
    <w:multiLevelType w:val="multilevel"/>
    <w:tmpl w:val="7B70DB56"/>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B2315D1"/>
    <w:multiLevelType w:val="multilevel"/>
    <w:tmpl w:val="2F8C92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ECF63C0"/>
    <w:multiLevelType w:val="multilevel"/>
    <w:tmpl w:val="028C3068"/>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FB566AC"/>
    <w:multiLevelType w:val="multilevel"/>
    <w:tmpl w:val="25C8B58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3A04913"/>
    <w:multiLevelType w:val="multilevel"/>
    <w:tmpl w:val="4C1E7C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61170D9"/>
    <w:multiLevelType w:val="multilevel"/>
    <w:tmpl w:val="E79CD87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7061FBE"/>
    <w:multiLevelType w:val="multilevel"/>
    <w:tmpl w:val="CA5EF380"/>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C08399A"/>
    <w:multiLevelType w:val="multilevel"/>
    <w:tmpl w:val="0736F3AC"/>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C80489D"/>
    <w:multiLevelType w:val="multilevel"/>
    <w:tmpl w:val="EA0ED12A"/>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D867B6F"/>
    <w:multiLevelType w:val="multilevel"/>
    <w:tmpl w:val="3FF62632"/>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72903CCB"/>
    <w:multiLevelType w:val="multilevel"/>
    <w:tmpl w:val="DAE2C3C4"/>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5B032E0"/>
    <w:multiLevelType w:val="multilevel"/>
    <w:tmpl w:val="0338F18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8040713"/>
    <w:multiLevelType w:val="multilevel"/>
    <w:tmpl w:val="4BCE90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A5B4047"/>
    <w:multiLevelType w:val="multilevel"/>
    <w:tmpl w:val="4E6E5880"/>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A927BDA"/>
    <w:multiLevelType w:val="multilevel"/>
    <w:tmpl w:val="7AF6CB58"/>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AFC5BF1"/>
    <w:multiLevelType w:val="multilevel"/>
    <w:tmpl w:val="EDDA744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C7A186A"/>
    <w:multiLevelType w:val="multilevel"/>
    <w:tmpl w:val="94DA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C8D1355"/>
    <w:multiLevelType w:val="multilevel"/>
    <w:tmpl w:val="8EB8973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D807B5E"/>
    <w:multiLevelType w:val="multilevel"/>
    <w:tmpl w:val="1B282D46"/>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E04295E"/>
    <w:multiLevelType w:val="multilevel"/>
    <w:tmpl w:val="89923286"/>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E386F6A"/>
    <w:multiLevelType w:val="multilevel"/>
    <w:tmpl w:val="2F5EB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0"/>
  </w:num>
  <w:num w:numId="2">
    <w:abstractNumId w:val="47"/>
  </w:num>
  <w:num w:numId="3">
    <w:abstractNumId w:val="27"/>
  </w:num>
  <w:num w:numId="4">
    <w:abstractNumId w:val="29"/>
  </w:num>
  <w:num w:numId="5">
    <w:abstractNumId w:val="76"/>
  </w:num>
  <w:num w:numId="6">
    <w:abstractNumId w:val="11"/>
  </w:num>
  <w:num w:numId="7">
    <w:abstractNumId w:val="1"/>
  </w:num>
  <w:num w:numId="8">
    <w:abstractNumId w:val="35"/>
  </w:num>
  <w:num w:numId="9">
    <w:abstractNumId w:val="25"/>
  </w:num>
  <w:num w:numId="10">
    <w:abstractNumId w:val="26"/>
  </w:num>
  <w:num w:numId="11">
    <w:abstractNumId w:val="61"/>
  </w:num>
  <w:num w:numId="12">
    <w:abstractNumId w:val="64"/>
  </w:num>
  <w:num w:numId="13">
    <w:abstractNumId w:val="5"/>
  </w:num>
  <w:num w:numId="14">
    <w:abstractNumId w:val="54"/>
  </w:num>
  <w:num w:numId="15">
    <w:abstractNumId w:val="39"/>
  </w:num>
  <w:num w:numId="16">
    <w:abstractNumId w:val="57"/>
  </w:num>
  <w:num w:numId="17">
    <w:abstractNumId w:val="8"/>
  </w:num>
  <w:num w:numId="18">
    <w:abstractNumId w:val="7"/>
  </w:num>
  <w:num w:numId="19">
    <w:abstractNumId w:val="40"/>
  </w:num>
  <w:num w:numId="20">
    <w:abstractNumId w:val="15"/>
  </w:num>
  <w:num w:numId="21">
    <w:abstractNumId w:val="65"/>
  </w:num>
  <w:num w:numId="22">
    <w:abstractNumId w:val="77"/>
  </w:num>
  <w:num w:numId="23">
    <w:abstractNumId w:val="45"/>
  </w:num>
  <w:num w:numId="24">
    <w:abstractNumId w:val="42"/>
  </w:num>
  <w:num w:numId="25">
    <w:abstractNumId w:val="0"/>
  </w:num>
  <w:num w:numId="26">
    <w:abstractNumId w:val="71"/>
  </w:num>
  <w:num w:numId="27">
    <w:abstractNumId w:val="20"/>
  </w:num>
  <w:num w:numId="28">
    <w:abstractNumId w:val="44"/>
  </w:num>
  <w:num w:numId="29">
    <w:abstractNumId w:val="19"/>
  </w:num>
  <w:num w:numId="30">
    <w:abstractNumId w:val="4"/>
  </w:num>
  <w:num w:numId="31">
    <w:abstractNumId w:val="30"/>
  </w:num>
  <w:num w:numId="32">
    <w:abstractNumId w:val="51"/>
  </w:num>
  <w:num w:numId="33">
    <w:abstractNumId w:val="56"/>
  </w:num>
  <w:num w:numId="34">
    <w:abstractNumId w:val="22"/>
  </w:num>
  <w:num w:numId="35">
    <w:abstractNumId w:val="23"/>
  </w:num>
  <w:num w:numId="36">
    <w:abstractNumId w:val="33"/>
  </w:num>
  <w:num w:numId="37">
    <w:abstractNumId w:val="53"/>
  </w:num>
  <w:num w:numId="38">
    <w:abstractNumId w:val="9"/>
  </w:num>
  <w:num w:numId="39">
    <w:abstractNumId w:val="75"/>
  </w:num>
  <w:num w:numId="40">
    <w:abstractNumId w:val="63"/>
  </w:num>
  <w:num w:numId="41">
    <w:abstractNumId w:val="38"/>
  </w:num>
  <w:num w:numId="42">
    <w:abstractNumId w:val="17"/>
  </w:num>
  <w:num w:numId="43">
    <w:abstractNumId w:val="43"/>
  </w:num>
  <w:num w:numId="44">
    <w:abstractNumId w:val="32"/>
  </w:num>
  <w:num w:numId="45">
    <w:abstractNumId w:val="48"/>
  </w:num>
  <w:num w:numId="46">
    <w:abstractNumId w:val="28"/>
  </w:num>
  <w:num w:numId="47">
    <w:abstractNumId w:val="67"/>
  </w:num>
  <w:num w:numId="48">
    <w:abstractNumId w:val="52"/>
  </w:num>
  <w:num w:numId="49">
    <w:abstractNumId w:val="6"/>
  </w:num>
  <w:num w:numId="50">
    <w:abstractNumId w:val="78"/>
  </w:num>
  <w:num w:numId="51">
    <w:abstractNumId w:val="16"/>
  </w:num>
  <w:num w:numId="52">
    <w:abstractNumId w:val="3"/>
  </w:num>
  <w:num w:numId="53">
    <w:abstractNumId w:val="69"/>
  </w:num>
  <w:num w:numId="54">
    <w:abstractNumId w:val="60"/>
  </w:num>
  <w:num w:numId="55">
    <w:abstractNumId w:val="12"/>
  </w:num>
  <w:num w:numId="56">
    <w:abstractNumId w:val="2"/>
  </w:num>
  <w:num w:numId="57">
    <w:abstractNumId w:val="36"/>
  </w:num>
  <w:num w:numId="58">
    <w:abstractNumId w:val="34"/>
  </w:num>
  <w:num w:numId="59">
    <w:abstractNumId w:val="59"/>
  </w:num>
  <w:num w:numId="60">
    <w:abstractNumId w:val="74"/>
  </w:num>
  <w:num w:numId="61">
    <w:abstractNumId w:val="55"/>
  </w:num>
  <w:num w:numId="62">
    <w:abstractNumId w:val="18"/>
  </w:num>
  <w:num w:numId="63">
    <w:abstractNumId w:val="37"/>
  </w:num>
  <w:num w:numId="64">
    <w:abstractNumId w:val="79"/>
  </w:num>
  <w:num w:numId="65">
    <w:abstractNumId w:val="62"/>
  </w:num>
  <w:num w:numId="66">
    <w:abstractNumId w:val="49"/>
  </w:num>
  <w:num w:numId="67">
    <w:abstractNumId w:val="70"/>
  </w:num>
  <w:num w:numId="68">
    <w:abstractNumId w:val="66"/>
  </w:num>
  <w:num w:numId="69">
    <w:abstractNumId w:val="10"/>
  </w:num>
  <w:num w:numId="70">
    <w:abstractNumId w:val="68"/>
  </w:num>
  <w:num w:numId="71">
    <w:abstractNumId w:val="58"/>
  </w:num>
  <w:num w:numId="72">
    <w:abstractNumId w:val="73"/>
  </w:num>
  <w:num w:numId="73">
    <w:abstractNumId w:val="46"/>
  </w:num>
  <w:num w:numId="74">
    <w:abstractNumId w:val="31"/>
  </w:num>
  <w:num w:numId="75">
    <w:abstractNumId w:val="14"/>
  </w:num>
  <w:num w:numId="76">
    <w:abstractNumId w:val="24"/>
  </w:num>
  <w:num w:numId="77">
    <w:abstractNumId w:val="21"/>
  </w:num>
  <w:num w:numId="78">
    <w:abstractNumId w:val="72"/>
  </w:num>
  <w:num w:numId="79">
    <w:abstractNumId w:val="50"/>
  </w:num>
  <w:num w:numId="80">
    <w:abstractNumId w:val="41"/>
  </w:num>
  <w:num w:numId="81">
    <w:abstractNumId w:val="13"/>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A91ACA"/>
    <w:rsid w:val="00055117"/>
    <w:rsid w:val="00085B96"/>
    <w:rsid w:val="000909CB"/>
    <w:rsid w:val="00093B82"/>
    <w:rsid w:val="000D45C2"/>
    <w:rsid w:val="00130054"/>
    <w:rsid w:val="00257CEB"/>
    <w:rsid w:val="003609F1"/>
    <w:rsid w:val="00664734"/>
    <w:rsid w:val="007B094B"/>
    <w:rsid w:val="0081570B"/>
    <w:rsid w:val="008B72CD"/>
    <w:rsid w:val="008E5CD0"/>
    <w:rsid w:val="00973F8F"/>
    <w:rsid w:val="00A84772"/>
    <w:rsid w:val="00A91ACA"/>
    <w:rsid w:val="00AC71DE"/>
    <w:rsid w:val="00AE027A"/>
    <w:rsid w:val="00B058E2"/>
    <w:rsid w:val="00C57EB5"/>
    <w:rsid w:val="00D33D48"/>
    <w:rsid w:val="00D62174"/>
    <w:rsid w:val="00EA50DD"/>
    <w:rsid w:val="00FB0615"/>
    <w:rsid w:val="00FE3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2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A91A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2">
    <w:name w:val="c22"/>
    <w:basedOn w:val="a0"/>
    <w:rsid w:val="00A91ACA"/>
  </w:style>
  <w:style w:type="character" w:customStyle="1" w:styleId="c26">
    <w:name w:val="c26"/>
    <w:basedOn w:val="a0"/>
    <w:rsid w:val="00A91ACA"/>
  </w:style>
  <w:style w:type="character" w:customStyle="1" w:styleId="c52">
    <w:name w:val="c52"/>
    <w:basedOn w:val="a0"/>
    <w:rsid w:val="00A91ACA"/>
  </w:style>
  <w:style w:type="character" w:customStyle="1" w:styleId="c36">
    <w:name w:val="c36"/>
    <w:basedOn w:val="a0"/>
    <w:rsid w:val="00A91ACA"/>
  </w:style>
  <w:style w:type="paragraph" w:customStyle="1" w:styleId="c51">
    <w:name w:val="c51"/>
    <w:basedOn w:val="a"/>
    <w:rsid w:val="00A91A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4">
    <w:name w:val="c34"/>
    <w:basedOn w:val="a0"/>
    <w:rsid w:val="00A91ACA"/>
  </w:style>
  <w:style w:type="character" w:customStyle="1" w:styleId="c53">
    <w:name w:val="c53"/>
    <w:basedOn w:val="a0"/>
    <w:rsid w:val="00A91ACA"/>
  </w:style>
  <w:style w:type="paragraph" w:customStyle="1" w:styleId="c20">
    <w:name w:val="c20"/>
    <w:basedOn w:val="a"/>
    <w:rsid w:val="00A91A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A91ACA"/>
  </w:style>
  <w:style w:type="paragraph" w:customStyle="1" w:styleId="c41">
    <w:name w:val="c41"/>
    <w:basedOn w:val="a"/>
    <w:rsid w:val="00A91A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A91ACA"/>
  </w:style>
  <w:style w:type="character" w:customStyle="1" w:styleId="c1">
    <w:name w:val="c1"/>
    <w:basedOn w:val="a0"/>
    <w:rsid w:val="00A91ACA"/>
  </w:style>
  <w:style w:type="character" w:customStyle="1" w:styleId="c9">
    <w:name w:val="c9"/>
    <w:basedOn w:val="a0"/>
    <w:rsid w:val="00A91ACA"/>
  </w:style>
  <w:style w:type="paragraph" w:customStyle="1" w:styleId="c35">
    <w:name w:val="c35"/>
    <w:basedOn w:val="a"/>
    <w:rsid w:val="00A91A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A91A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5">
    <w:name w:val="c45"/>
    <w:basedOn w:val="a"/>
    <w:rsid w:val="00A91A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2">
    <w:name w:val="c32"/>
    <w:basedOn w:val="a0"/>
    <w:rsid w:val="00A91ACA"/>
  </w:style>
  <w:style w:type="paragraph" w:customStyle="1" w:styleId="c8">
    <w:name w:val="c8"/>
    <w:basedOn w:val="a"/>
    <w:rsid w:val="00AC7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7">
    <w:name w:val="c57"/>
    <w:basedOn w:val="a0"/>
    <w:rsid w:val="00AC71DE"/>
  </w:style>
  <w:style w:type="character" w:customStyle="1" w:styleId="c4">
    <w:name w:val="c4"/>
    <w:basedOn w:val="a0"/>
    <w:rsid w:val="00AC71DE"/>
  </w:style>
  <w:style w:type="character" w:customStyle="1" w:styleId="c10">
    <w:name w:val="c10"/>
    <w:basedOn w:val="a0"/>
    <w:rsid w:val="00AC71DE"/>
  </w:style>
  <w:style w:type="paragraph" w:customStyle="1" w:styleId="c33">
    <w:name w:val="c33"/>
    <w:basedOn w:val="a"/>
    <w:rsid w:val="00AC71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3">
    <w:name w:val="c43"/>
    <w:basedOn w:val="a"/>
    <w:rsid w:val="00AC7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AC71DE"/>
  </w:style>
  <w:style w:type="character" w:customStyle="1" w:styleId="c47">
    <w:name w:val="c47"/>
    <w:basedOn w:val="a0"/>
    <w:rsid w:val="00AC71DE"/>
  </w:style>
  <w:style w:type="character" w:customStyle="1" w:styleId="c13">
    <w:name w:val="c13"/>
    <w:basedOn w:val="a0"/>
    <w:rsid w:val="00AC71DE"/>
  </w:style>
  <w:style w:type="paragraph" w:customStyle="1" w:styleId="c27">
    <w:name w:val="c27"/>
    <w:basedOn w:val="a"/>
    <w:rsid w:val="00AC71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1">
    <w:name w:val="c61"/>
    <w:basedOn w:val="a"/>
    <w:rsid w:val="00AC71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AC71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0">
    <w:name w:val="c60"/>
    <w:basedOn w:val="a"/>
    <w:rsid w:val="00AC7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0"/>
    <w:rsid w:val="00AC71DE"/>
  </w:style>
  <w:style w:type="paragraph" w:customStyle="1" w:styleId="c16">
    <w:name w:val="c16"/>
    <w:basedOn w:val="a"/>
    <w:rsid w:val="00AC71D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2">
    <w:name w:val="c42"/>
    <w:basedOn w:val="a"/>
    <w:rsid w:val="00AC7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8">
    <w:name w:val="c68"/>
    <w:basedOn w:val="a0"/>
    <w:rsid w:val="00AC71DE"/>
  </w:style>
  <w:style w:type="character" w:customStyle="1" w:styleId="c31">
    <w:name w:val="c31"/>
    <w:basedOn w:val="a0"/>
    <w:rsid w:val="00AC71DE"/>
  </w:style>
  <w:style w:type="character" w:customStyle="1" w:styleId="c17">
    <w:name w:val="c17"/>
    <w:basedOn w:val="a0"/>
    <w:rsid w:val="00AC71DE"/>
  </w:style>
  <w:style w:type="character" w:customStyle="1" w:styleId="c15">
    <w:name w:val="c15"/>
    <w:basedOn w:val="a0"/>
    <w:rsid w:val="00AC71DE"/>
  </w:style>
  <w:style w:type="character" w:customStyle="1" w:styleId="c30">
    <w:name w:val="c30"/>
    <w:basedOn w:val="a0"/>
    <w:rsid w:val="00AC71DE"/>
  </w:style>
  <w:style w:type="character" w:customStyle="1" w:styleId="c19">
    <w:name w:val="c19"/>
    <w:basedOn w:val="a0"/>
    <w:rsid w:val="00AC71DE"/>
  </w:style>
  <w:style w:type="character" w:customStyle="1" w:styleId="c3">
    <w:name w:val="c3"/>
    <w:basedOn w:val="a0"/>
    <w:rsid w:val="00AC71DE"/>
  </w:style>
  <w:style w:type="character" w:customStyle="1" w:styleId="c24">
    <w:name w:val="c24"/>
    <w:basedOn w:val="a0"/>
    <w:rsid w:val="00AC71DE"/>
  </w:style>
  <w:style w:type="paragraph" w:styleId="a3">
    <w:name w:val="List Paragraph"/>
    <w:basedOn w:val="a"/>
    <w:uiPriority w:val="34"/>
    <w:qFormat/>
    <w:rsid w:val="00664734"/>
    <w:pPr>
      <w:ind w:left="720"/>
      <w:contextualSpacing/>
    </w:pPr>
    <w:rPr>
      <w:rFonts w:eastAsiaTheme="minorHAnsi"/>
      <w:lang w:eastAsia="en-US"/>
    </w:rPr>
  </w:style>
  <w:style w:type="paragraph" w:styleId="2">
    <w:name w:val="Body Text Indent 2"/>
    <w:basedOn w:val="a"/>
    <w:link w:val="20"/>
    <w:uiPriority w:val="99"/>
    <w:semiHidden/>
    <w:unhideWhenUsed/>
    <w:rsid w:val="00664734"/>
    <w:pPr>
      <w:spacing w:after="120" w:line="480" w:lineRule="auto"/>
      <w:ind w:left="283"/>
    </w:pPr>
    <w:rPr>
      <w:rFonts w:eastAsiaTheme="minorHAnsi"/>
      <w:lang w:eastAsia="en-US"/>
    </w:rPr>
  </w:style>
  <w:style w:type="character" w:customStyle="1" w:styleId="20">
    <w:name w:val="Основной текст с отступом 2 Знак"/>
    <w:basedOn w:val="a0"/>
    <w:link w:val="2"/>
    <w:uiPriority w:val="99"/>
    <w:semiHidden/>
    <w:rsid w:val="00664734"/>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571820137">
      <w:bodyDiv w:val="1"/>
      <w:marLeft w:val="0"/>
      <w:marRight w:val="0"/>
      <w:marTop w:val="0"/>
      <w:marBottom w:val="0"/>
      <w:divBdr>
        <w:top w:val="none" w:sz="0" w:space="0" w:color="auto"/>
        <w:left w:val="none" w:sz="0" w:space="0" w:color="auto"/>
        <w:bottom w:val="none" w:sz="0" w:space="0" w:color="auto"/>
        <w:right w:val="none" w:sz="0" w:space="0" w:color="auto"/>
      </w:divBdr>
    </w:div>
    <w:div w:id="1336566817">
      <w:bodyDiv w:val="1"/>
      <w:marLeft w:val="0"/>
      <w:marRight w:val="0"/>
      <w:marTop w:val="0"/>
      <w:marBottom w:val="0"/>
      <w:divBdr>
        <w:top w:val="none" w:sz="0" w:space="0" w:color="auto"/>
        <w:left w:val="none" w:sz="0" w:space="0" w:color="auto"/>
        <w:bottom w:val="none" w:sz="0" w:space="0" w:color="auto"/>
        <w:right w:val="none" w:sz="0" w:space="0" w:color="auto"/>
      </w:divBdr>
    </w:div>
    <w:div w:id="16538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299F6-02BB-41ED-9665-2F061E0E7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10</Pages>
  <Words>6903</Words>
  <Characters>39350</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2021-09-23T14:57:00Z</cp:lastPrinted>
  <dcterms:created xsi:type="dcterms:W3CDTF">2021-09-23T06:58:00Z</dcterms:created>
  <dcterms:modified xsi:type="dcterms:W3CDTF">2022-01-20T03:43:00Z</dcterms:modified>
</cp:coreProperties>
</file>